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54" w:rsidRPr="003F7A14" w:rsidRDefault="00655ACC" w:rsidP="00274814">
      <w:pPr>
        <w:spacing w:beforeLines="50" w:afterLines="50" w:line="400" w:lineRule="exact"/>
        <w:rPr>
          <w:rFonts w:ascii="宋体" w:hAnsi="宋体"/>
          <w:bCs/>
          <w:iCs/>
          <w:sz w:val="24"/>
        </w:rPr>
      </w:pPr>
      <w:r w:rsidRPr="003F7A14">
        <w:rPr>
          <w:rFonts w:ascii="宋体" w:hAnsi="宋体" w:hint="eastAsia"/>
          <w:bCs/>
          <w:iCs/>
          <w:sz w:val="24"/>
        </w:rPr>
        <w:t xml:space="preserve">证券代码：300562                             </w:t>
      </w:r>
      <w:r w:rsidR="005F68FE">
        <w:rPr>
          <w:rFonts w:ascii="宋体" w:hAnsi="宋体" w:hint="eastAsia"/>
          <w:bCs/>
          <w:iCs/>
          <w:sz w:val="24"/>
        </w:rPr>
        <w:t xml:space="preserve">         </w:t>
      </w:r>
      <w:r w:rsidRPr="003F7A14">
        <w:rPr>
          <w:rFonts w:ascii="宋体" w:hAnsi="宋体" w:hint="eastAsia"/>
          <w:bCs/>
          <w:iCs/>
          <w:sz w:val="24"/>
        </w:rPr>
        <w:t>证券简称：乐心医疗</w:t>
      </w:r>
    </w:p>
    <w:p w:rsidR="00267D54" w:rsidRPr="003F7A14" w:rsidRDefault="00655ACC" w:rsidP="00274814">
      <w:pPr>
        <w:spacing w:before="100" w:beforeAutospacing="1" w:afterLines="50" w:line="360" w:lineRule="auto"/>
        <w:jc w:val="center"/>
        <w:rPr>
          <w:rFonts w:ascii="宋体" w:hAnsi="宋体"/>
          <w:b/>
          <w:bCs/>
          <w:iCs/>
          <w:sz w:val="32"/>
          <w:szCs w:val="32"/>
        </w:rPr>
      </w:pPr>
      <w:r w:rsidRPr="003F7A14">
        <w:rPr>
          <w:rFonts w:ascii="宋体" w:hAnsi="宋体" w:hint="eastAsia"/>
          <w:b/>
          <w:bCs/>
          <w:iCs/>
          <w:sz w:val="32"/>
          <w:szCs w:val="32"/>
        </w:rPr>
        <w:t>广东乐心医疗电子股份有限公司投资者关系活动记录表</w:t>
      </w:r>
    </w:p>
    <w:p w:rsidR="00267D54" w:rsidRPr="003F7A14" w:rsidRDefault="00655ACC">
      <w:pPr>
        <w:spacing w:line="400" w:lineRule="exact"/>
        <w:rPr>
          <w:rFonts w:ascii="宋体" w:hAnsi="宋体"/>
          <w:bCs/>
          <w:iCs/>
          <w:sz w:val="24"/>
        </w:rPr>
      </w:pPr>
      <w:r w:rsidRPr="003F7A14">
        <w:rPr>
          <w:rFonts w:ascii="宋体" w:hAnsi="宋体" w:hint="eastAsia"/>
          <w:bCs/>
          <w:iCs/>
          <w:sz w:val="24"/>
        </w:rPr>
        <w:t xml:space="preserve">                                                        编号：20</w:t>
      </w:r>
      <w:r w:rsidR="00433596">
        <w:rPr>
          <w:rFonts w:ascii="宋体" w:hAnsi="宋体" w:hint="eastAsia"/>
          <w:bCs/>
          <w:iCs/>
          <w:sz w:val="24"/>
        </w:rPr>
        <w:t>20-003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2"/>
        <w:gridCol w:w="8096"/>
      </w:tblGrid>
      <w:tr w:rsidR="003F7A14" w:rsidRPr="003F7A14" w:rsidTr="00424B40">
        <w:trPr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54" w:rsidRPr="003F7A14" w:rsidRDefault="00655ACC" w:rsidP="00E8022C">
            <w:pPr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 w:rsidRPr="003F7A14">
              <w:rPr>
                <w:rFonts w:ascii="宋体" w:hAnsi="宋体" w:hint="eastAsia"/>
                <w:bCs/>
                <w:iCs/>
                <w:sz w:val="24"/>
              </w:rPr>
              <w:t>投资者关系活动类别</w:t>
            </w:r>
          </w:p>
          <w:p w:rsidR="00267D54" w:rsidRPr="003F7A14" w:rsidRDefault="00267D54" w:rsidP="00E8022C">
            <w:pPr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54" w:rsidRPr="003F7A14" w:rsidRDefault="00E1085B">
            <w:pPr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 w:rsidRPr="003F7A14">
              <w:rPr>
                <w:rFonts w:ascii="宋体" w:hAnsi="宋体" w:hint="eastAsia"/>
                <w:bCs/>
                <w:iCs/>
                <w:sz w:val="24"/>
              </w:rPr>
              <w:t>□</w:t>
            </w:r>
            <w:r w:rsidR="00655ACC" w:rsidRPr="003F7A14">
              <w:rPr>
                <w:rFonts w:ascii="宋体" w:hAnsi="宋体" w:hint="eastAsia"/>
                <w:sz w:val="28"/>
                <w:szCs w:val="28"/>
              </w:rPr>
              <w:t xml:space="preserve">特定对象调研        </w:t>
            </w:r>
            <w:r w:rsidR="00655ACC" w:rsidRPr="003F7A14">
              <w:rPr>
                <w:rFonts w:ascii="宋体" w:hAnsi="宋体" w:hint="eastAsia"/>
                <w:bCs/>
                <w:iCs/>
                <w:sz w:val="24"/>
              </w:rPr>
              <w:t>□</w:t>
            </w:r>
            <w:r w:rsidR="00655ACC" w:rsidRPr="003F7A14">
              <w:rPr>
                <w:rFonts w:ascii="宋体" w:hAnsi="宋体" w:hint="eastAsia"/>
                <w:sz w:val="28"/>
                <w:szCs w:val="28"/>
              </w:rPr>
              <w:t>分析师会议</w:t>
            </w:r>
          </w:p>
          <w:p w:rsidR="00267D54" w:rsidRPr="003F7A14" w:rsidRDefault="00655ACC">
            <w:pPr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 w:rsidRPr="003F7A14">
              <w:rPr>
                <w:rFonts w:ascii="宋体" w:hAnsi="宋体" w:hint="eastAsia"/>
                <w:bCs/>
                <w:iCs/>
                <w:sz w:val="24"/>
              </w:rPr>
              <w:t>□</w:t>
            </w:r>
            <w:r w:rsidRPr="003F7A14">
              <w:rPr>
                <w:rFonts w:ascii="宋体" w:hAnsi="宋体" w:hint="eastAsia"/>
                <w:sz w:val="28"/>
                <w:szCs w:val="28"/>
              </w:rPr>
              <w:t xml:space="preserve">媒体采访            </w:t>
            </w:r>
            <w:r w:rsidRPr="003F7A14">
              <w:rPr>
                <w:rFonts w:ascii="宋体" w:hAnsi="宋体" w:hint="eastAsia"/>
                <w:bCs/>
                <w:iCs/>
                <w:sz w:val="24"/>
              </w:rPr>
              <w:t>□</w:t>
            </w:r>
            <w:r w:rsidRPr="003F7A14">
              <w:rPr>
                <w:rFonts w:ascii="宋体" w:hAnsi="宋体" w:hint="eastAsia"/>
                <w:sz w:val="28"/>
                <w:szCs w:val="28"/>
              </w:rPr>
              <w:t>业绩说明会</w:t>
            </w:r>
          </w:p>
          <w:p w:rsidR="00267D54" w:rsidRPr="003F7A14" w:rsidRDefault="00655ACC">
            <w:pPr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 w:rsidRPr="003F7A14">
              <w:rPr>
                <w:rFonts w:ascii="宋体" w:hAnsi="宋体" w:hint="eastAsia"/>
                <w:bCs/>
                <w:iCs/>
                <w:sz w:val="24"/>
              </w:rPr>
              <w:t>□</w:t>
            </w:r>
            <w:r w:rsidRPr="003F7A14">
              <w:rPr>
                <w:rFonts w:ascii="宋体" w:hAnsi="宋体" w:hint="eastAsia"/>
                <w:sz w:val="28"/>
                <w:szCs w:val="28"/>
              </w:rPr>
              <w:t xml:space="preserve">新闻发布会          </w:t>
            </w:r>
            <w:r w:rsidR="00433596" w:rsidRPr="003F7A14">
              <w:rPr>
                <w:rFonts w:ascii="宋体" w:hAnsi="宋体" w:cs="宋体" w:hint="eastAsia"/>
                <w:bCs/>
                <w:iCs/>
                <w:sz w:val="24"/>
              </w:rPr>
              <w:t>■</w:t>
            </w:r>
            <w:r w:rsidRPr="003F7A14">
              <w:rPr>
                <w:rFonts w:ascii="宋体" w:hAnsi="宋体" w:hint="eastAsia"/>
                <w:sz w:val="28"/>
                <w:szCs w:val="28"/>
              </w:rPr>
              <w:t>路演活动</w:t>
            </w:r>
          </w:p>
          <w:p w:rsidR="00267D54" w:rsidRPr="003F7A14" w:rsidRDefault="00655ACC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 w:rsidRPr="003F7A14">
              <w:rPr>
                <w:rFonts w:ascii="宋体" w:hAnsi="宋体" w:hint="eastAsia"/>
                <w:bCs/>
                <w:iCs/>
                <w:sz w:val="24"/>
              </w:rPr>
              <w:t>□</w:t>
            </w:r>
            <w:r w:rsidRPr="003F7A14">
              <w:rPr>
                <w:rFonts w:ascii="宋体" w:hAnsi="宋体" w:hint="eastAsia"/>
                <w:sz w:val="28"/>
                <w:szCs w:val="28"/>
              </w:rPr>
              <w:t>现场参观</w:t>
            </w:r>
            <w:r w:rsidRPr="003F7A14">
              <w:rPr>
                <w:rFonts w:ascii="宋体" w:hAnsi="宋体" w:hint="eastAsia"/>
                <w:bCs/>
                <w:iCs/>
                <w:sz w:val="24"/>
              </w:rPr>
              <w:tab/>
            </w:r>
          </w:p>
          <w:p w:rsidR="00267D54" w:rsidRPr="003F7A14" w:rsidRDefault="00433596" w:rsidP="00433596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 w:rsidRPr="003F7A14">
              <w:rPr>
                <w:rFonts w:ascii="宋体" w:hAnsi="宋体" w:hint="eastAsia"/>
                <w:bCs/>
                <w:iCs/>
                <w:sz w:val="24"/>
              </w:rPr>
              <w:t>□</w:t>
            </w:r>
            <w:r w:rsidR="00655ACC" w:rsidRPr="003F7A14">
              <w:rPr>
                <w:rFonts w:ascii="宋体" w:hAnsi="宋体" w:hint="eastAsia"/>
                <w:sz w:val="28"/>
                <w:szCs w:val="28"/>
              </w:rPr>
              <w:t xml:space="preserve">其他 </w:t>
            </w:r>
          </w:p>
        </w:tc>
      </w:tr>
      <w:tr w:rsidR="003F7A14" w:rsidRPr="003F7A14" w:rsidTr="00424B40">
        <w:trPr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54" w:rsidRPr="003F7A14" w:rsidRDefault="00655ACC" w:rsidP="00274814">
            <w:pPr>
              <w:spacing w:afterLines="50" w:line="480" w:lineRule="atLeast"/>
              <w:rPr>
                <w:rFonts w:ascii="宋体" w:hAnsi="宋体"/>
                <w:bCs/>
                <w:iCs/>
                <w:sz w:val="24"/>
              </w:rPr>
            </w:pPr>
            <w:r w:rsidRPr="003F7A14">
              <w:rPr>
                <w:rFonts w:ascii="宋体" w:hAnsi="宋体" w:hint="eastAsia"/>
                <w:bCs/>
                <w:iCs/>
                <w:sz w:val="24"/>
              </w:rPr>
              <w:t>参与单位名称及人员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69" w:rsidRPr="003F7A14" w:rsidRDefault="00433596" w:rsidP="00274814">
            <w:pPr>
              <w:spacing w:beforeLines="50" w:afterLines="50" w:line="360" w:lineRule="auto"/>
              <w:rPr>
                <w:rFonts w:ascii="宋体" w:hAnsi="宋体"/>
                <w:bCs/>
                <w:iCs/>
                <w:sz w:val="24"/>
              </w:rPr>
            </w:pPr>
            <w:r w:rsidRPr="0025570C">
              <w:rPr>
                <w:rFonts w:ascii="宋体" w:hAnsi="宋体" w:hint="eastAsia"/>
                <w:bCs/>
                <w:iCs/>
                <w:sz w:val="24"/>
              </w:rPr>
              <w:t>爱建证券、诺安基金等</w:t>
            </w:r>
            <w:r w:rsidR="0025570C" w:rsidRPr="0025570C">
              <w:rPr>
                <w:rFonts w:ascii="宋体" w:hAnsi="宋体" w:hint="eastAsia"/>
                <w:bCs/>
                <w:iCs/>
                <w:sz w:val="24"/>
              </w:rPr>
              <w:t>10家</w:t>
            </w:r>
            <w:r w:rsidR="0025570C">
              <w:rPr>
                <w:rFonts w:ascii="宋体" w:hAnsi="宋体" w:hint="eastAsia"/>
                <w:bCs/>
                <w:iCs/>
                <w:sz w:val="24"/>
              </w:rPr>
              <w:t>机构</w:t>
            </w:r>
            <w:r w:rsidR="0025570C" w:rsidRPr="003F7A14">
              <w:rPr>
                <w:rFonts w:ascii="宋体" w:hAnsi="宋体" w:hint="eastAsia"/>
                <w:bCs/>
                <w:iCs/>
                <w:sz w:val="24"/>
              </w:rPr>
              <w:t>投资者参加本次线上交流。</w:t>
            </w:r>
          </w:p>
        </w:tc>
      </w:tr>
      <w:tr w:rsidR="003F7A14" w:rsidRPr="003F7A14" w:rsidTr="00424B40">
        <w:trPr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54" w:rsidRPr="003F7A14" w:rsidRDefault="00655ACC" w:rsidP="00E8022C">
            <w:pPr>
              <w:rPr>
                <w:rFonts w:ascii="宋体" w:hAnsi="宋体"/>
                <w:bCs/>
                <w:iCs/>
                <w:sz w:val="24"/>
              </w:rPr>
            </w:pPr>
            <w:r w:rsidRPr="003F7A14">
              <w:rPr>
                <w:rFonts w:ascii="宋体" w:hAnsi="宋体" w:hint="eastAsia"/>
                <w:bCs/>
                <w:iCs/>
                <w:sz w:val="24"/>
              </w:rPr>
              <w:t>时间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54" w:rsidRPr="003F7A14" w:rsidRDefault="0027722F" w:rsidP="0025570C">
            <w:pPr>
              <w:pStyle w:val="a9"/>
              <w:spacing w:line="360" w:lineRule="auto"/>
            </w:pPr>
            <w:r w:rsidRPr="003F7A14">
              <w:rPr>
                <w:rFonts w:hAnsi="宋体" w:hint="eastAsia"/>
                <w:bCs/>
                <w:iCs/>
                <w:sz w:val="24"/>
              </w:rPr>
              <w:t>2020</w:t>
            </w:r>
            <w:r w:rsidR="00655ACC" w:rsidRPr="003F7A14">
              <w:rPr>
                <w:rFonts w:hAnsi="宋体" w:hint="eastAsia"/>
                <w:bCs/>
                <w:iCs/>
                <w:sz w:val="24"/>
              </w:rPr>
              <w:t>年</w:t>
            </w:r>
            <w:r w:rsidR="0025570C">
              <w:rPr>
                <w:rFonts w:hAnsi="宋体" w:hint="eastAsia"/>
                <w:bCs/>
                <w:iCs/>
                <w:sz w:val="24"/>
              </w:rPr>
              <w:t>08</w:t>
            </w:r>
            <w:r w:rsidR="00655ACC" w:rsidRPr="003F7A14">
              <w:rPr>
                <w:rFonts w:hAnsi="宋体" w:hint="eastAsia"/>
                <w:bCs/>
                <w:iCs/>
                <w:sz w:val="24"/>
              </w:rPr>
              <w:t>月</w:t>
            </w:r>
            <w:r w:rsidR="0025570C">
              <w:rPr>
                <w:rFonts w:hAnsi="宋体" w:hint="eastAsia"/>
                <w:bCs/>
                <w:iCs/>
                <w:sz w:val="24"/>
              </w:rPr>
              <w:t>18</w:t>
            </w:r>
            <w:r w:rsidR="00655ACC" w:rsidRPr="003F7A14">
              <w:rPr>
                <w:rFonts w:hAnsi="宋体" w:hint="eastAsia"/>
                <w:bCs/>
                <w:iCs/>
                <w:sz w:val="24"/>
              </w:rPr>
              <w:t xml:space="preserve">日   </w:t>
            </w:r>
            <w:r w:rsidR="0025570C">
              <w:rPr>
                <w:rFonts w:hAnsi="宋体" w:hint="eastAsia"/>
                <w:bCs/>
                <w:iCs/>
                <w:sz w:val="24"/>
              </w:rPr>
              <w:t>下午15:30</w:t>
            </w:r>
          </w:p>
        </w:tc>
      </w:tr>
      <w:tr w:rsidR="003F7A14" w:rsidRPr="003F7A14" w:rsidTr="00424B40">
        <w:trPr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54" w:rsidRPr="003F7A14" w:rsidRDefault="00655ACC" w:rsidP="00E8022C">
            <w:pPr>
              <w:rPr>
                <w:rFonts w:ascii="宋体" w:hAnsi="宋体"/>
                <w:bCs/>
                <w:iCs/>
                <w:sz w:val="24"/>
              </w:rPr>
            </w:pPr>
            <w:r w:rsidRPr="003F7A14">
              <w:rPr>
                <w:rFonts w:ascii="宋体" w:hAnsi="宋体" w:hint="eastAsia"/>
                <w:bCs/>
                <w:iCs/>
                <w:sz w:val="24"/>
              </w:rPr>
              <w:t>地点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54" w:rsidRPr="003F7A14" w:rsidRDefault="0025570C" w:rsidP="00274814">
            <w:pPr>
              <w:spacing w:beforeLines="50" w:afterLines="50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线上路演</w:t>
            </w:r>
          </w:p>
        </w:tc>
      </w:tr>
      <w:tr w:rsidR="003F7A14" w:rsidRPr="003F7A14" w:rsidTr="007036E6">
        <w:trPr>
          <w:trHeight w:val="1195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54" w:rsidRPr="003F7A14" w:rsidRDefault="00655ACC" w:rsidP="00E8022C">
            <w:pPr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 w:rsidRPr="003F7A14">
              <w:rPr>
                <w:rFonts w:ascii="宋体" w:hAnsi="宋体" w:hint="eastAsia"/>
                <w:bCs/>
                <w:iCs/>
                <w:sz w:val="24"/>
              </w:rPr>
              <w:t>上市公司接待人员姓名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DC" w:rsidRPr="00274814" w:rsidRDefault="0025570C" w:rsidP="00274814">
            <w:pPr>
              <w:spacing w:line="360" w:lineRule="auto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副总经理、董事会秘书：徐浪先生</w:t>
            </w:r>
          </w:p>
        </w:tc>
      </w:tr>
      <w:tr w:rsidR="003F7A14" w:rsidRPr="003F7A14" w:rsidTr="00424B40">
        <w:trPr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54" w:rsidRPr="003F7A14" w:rsidRDefault="00655ACC" w:rsidP="00E8022C">
            <w:pPr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 w:rsidRPr="003F7A14">
              <w:rPr>
                <w:rFonts w:ascii="宋体" w:hAnsi="宋体" w:hint="eastAsia"/>
                <w:bCs/>
                <w:iCs/>
                <w:sz w:val="24"/>
              </w:rPr>
              <w:t>投资者关系活动主要内容介绍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4" w:rsidRDefault="0025570C" w:rsidP="003F7A14">
            <w:pPr>
              <w:spacing w:before="100" w:beforeAutospacing="1" w:line="360" w:lineRule="auto"/>
              <w:ind w:firstLineChars="200" w:firstLine="480"/>
              <w:rPr>
                <w:rFonts w:asciiTheme="majorEastAsia" w:eastAsiaTheme="majorEastAsia" w:hAnsiTheme="majorEastAsia"/>
                <w:bCs/>
                <w:i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iCs/>
                <w:color w:val="000000"/>
                <w:sz w:val="24"/>
              </w:rPr>
              <w:t>本次线上路演采用电话会议的形式进行，主要围绕2020年半年度业绩进行交流，主要内容如下：</w:t>
            </w:r>
          </w:p>
          <w:p w:rsidR="0025570C" w:rsidRDefault="009866FD" w:rsidP="009866FD">
            <w:pPr>
              <w:spacing w:before="100" w:beforeAutospacing="1" w:after="100" w:afterAutospacing="1" w:line="360" w:lineRule="auto"/>
              <w:rPr>
                <w:rFonts w:asciiTheme="majorEastAsia" w:eastAsiaTheme="majorEastAsia" w:hAnsiTheme="majorEastAsia"/>
                <w:b/>
                <w:bCs/>
                <w:iCs/>
                <w:color w:val="000000"/>
                <w:sz w:val="24"/>
              </w:rPr>
            </w:pPr>
            <w:r w:rsidRPr="009866FD">
              <w:rPr>
                <w:rFonts w:asciiTheme="majorEastAsia" w:eastAsiaTheme="majorEastAsia" w:hAnsiTheme="majorEastAsia" w:hint="eastAsia"/>
                <w:b/>
                <w:bCs/>
                <w:iCs/>
                <w:color w:val="000000"/>
                <w:sz w:val="24"/>
              </w:rPr>
              <w:t>一、上半年整体情况介绍</w:t>
            </w:r>
          </w:p>
          <w:p w:rsidR="009866FD" w:rsidRPr="009866FD" w:rsidRDefault="009866FD" w:rsidP="009866FD">
            <w:pPr>
              <w:pStyle w:val="a9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9866FD">
              <w:rPr>
                <w:rFonts w:asciiTheme="majorEastAsia" w:eastAsiaTheme="majorEastAsia" w:hAnsiTheme="majorEastAsia" w:hint="eastAsia"/>
                <w:sz w:val="24"/>
              </w:rPr>
              <w:t>2020年上半年，公司致力于针对运动健康、慢病管理等领域为广大客户提供健康IoT与智能健康整体解决方案战略，行业继续保持良好的增长态势。公司紧抓智能可穿戴和医疗健康行业快速发展的机会，充分发挥医疗级消费电子领域的优势，继续聚焦战略大客户，在智能手环、手表等项目上与新的战略大客户合作，持续加大创新研发投入，不断提升核心竞争力，大客户战略成效显著。</w:t>
            </w:r>
          </w:p>
          <w:p w:rsidR="009866FD" w:rsidRPr="009866FD" w:rsidRDefault="009866FD" w:rsidP="009866FD">
            <w:pPr>
              <w:pStyle w:val="a9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9866FD">
              <w:rPr>
                <w:rFonts w:asciiTheme="majorEastAsia" w:eastAsiaTheme="majorEastAsia" w:hAnsiTheme="majorEastAsia" w:hint="eastAsia"/>
                <w:sz w:val="24"/>
              </w:rPr>
              <w:t>报告期内，公司整体经营稳健，积极抓住健康IoT行业快速发展的市场</w:t>
            </w:r>
            <w:r w:rsidRPr="009866FD">
              <w:rPr>
                <w:rFonts w:asciiTheme="majorEastAsia" w:eastAsiaTheme="majorEastAsia" w:hAnsiTheme="majorEastAsia" w:hint="eastAsia"/>
                <w:sz w:val="24"/>
              </w:rPr>
              <w:lastRenderedPageBreak/>
              <w:t>机遇，智能可穿戴和医疗健康客户需求加大，同时公司加强内部管理，提升投入产出效益，公司业绩实现较快增长。</w:t>
            </w:r>
          </w:p>
          <w:p w:rsidR="001410D4" w:rsidRDefault="003F7A14" w:rsidP="009866FD">
            <w:pPr>
              <w:spacing w:before="100" w:beforeAutospacing="1" w:after="100" w:afterAutospacing="1" w:line="360" w:lineRule="auto"/>
              <w:rPr>
                <w:rFonts w:asciiTheme="majorEastAsia" w:eastAsiaTheme="majorEastAsia" w:hAnsiTheme="majorEastAsia"/>
                <w:b/>
                <w:bCs/>
                <w:iCs/>
                <w:color w:val="000000"/>
                <w:sz w:val="24"/>
              </w:rPr>
            </w:pPr>
            <w:r w:rsidRPr="009866FD">
              <w:rPr>
                <w:rFonts w:asciiTheme="majorEastAsia" w:eastAsiaTheme="majorEastAsia" w:hAnsiTheme="majorEastAsia" w:hint="eastAsia"/>
                <w:b/>
                <w:bCs/>
                <w:iCs/>
                <w:color w:val="000000"/>
                <w:sz w:val="24"/>
              </w:rPr>
              <w:t>二、投资者互动交流环节</w:t>
            </w:r>
          </w:p>
          <w:p w:rsidR="00D41D61" w:rsidRPr="005F68FE" w:rsidRDefault="00D41D61" w:rsidP="009866FD">
            <w:pPr>
              <w:spacing w:before="100" w:beforeAutospacing="1" w:after="100" w:afterAutospacing="1" w:line="360" w:lineRule="auto"/>
              <w:rPr>
                <w:rFonts w:asciiTheme="majorEastAsia" w:eastAsiaTheme="majorEastAsia" w:hAnsiTheme="majorEastAsia"/>
                <w:b/>
                <w:bCs/>
                <w:iCs/>
                <w:color w:val="000000"/>
                <w:sz w:val="24"/>
              </w:rPr>
            </w:pPr>
            <w:r w:rsidRPr="005F68FE">
              <w:rPr>
                <w:rFonts w:asciiTheme="majorEastAsia" w:eastAsiaTheme="majorEastAsia" w:hAnsiTheme="majorEastAsia" w:hint="eastAsia"/>
                <w:b/>
                <w:bCs/>
                <w:iCs/>
                <w:color w:val="000000"/>
                <w:sz w:val="24"/>
              </w:rPr>
              <w:t>1、耳机</w:t>
            </w:r>
            <w:r w:rsidR="00282921" w:rsidRPr="005F68FE">
              <w:rPr>
                <w:rFonts w:asciiTheme="majorEastAsia" w:eastAsiaTheme="majorEastAsia" w:hAnsiTheme="majorEastAsia" w:hint="eastAsia"/>
                <w:b/>
                <w:bCs/>
                <w:iCs/>
                <w:color w:val="000000"/>
                <w:sz w:val="24"/>
              </w:rPr>
              <w:t>市场的特点是什么？</w:t>
            </w:r>
            <w:r w:rsidRPr="005F68FE">
              <w:rPr>
                <w:rFonts w:asciiTheme="majorEastAsia" w:eastAsiaTheme="majorEastAsia" w:hAnsiTheme="majorEastAsia" w:hint="eastAsia"/>
                <w:b/>
                <w:bCs/>
                <w:iCs/>
                <w:color w:val="000000"/>
                <w:sz w:val="24"/>
              </w:rPr>
              <w:t>全年新品的推广进度如何？</w:t>
            </w:r>
          </w:p>
          <w:p w:rsidR="000B6E56" w:rsidRPr="00282921" w:rsidRDefault="009F658B" w:rsidP="00362991">
            <w:pPr>
              <w:pStyle w:val="a9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362991">
              <w:rPr>
                <w:rFonts w:asciiTheme="majorEastAsia" w:eastAsiaTheme="majorEastAsia" w:hAnsiTheme="majorEastAsia" w:hint="eastAsia"/>
                <w:sz w:val="24"/>
              </w:rPr>
              <w:t>回答：</w:t>
            </w:r>
            <w:r w:rsidR="000B6E56" w:rsidRPr="00282921">
              <w:rPr>
                <w:rFonts w:asciiTheme="majorEastAsia" w:eastAsiaTheme="majorEastAsia" w:hAnsiTheme="majorEastAsia" w:hint="eastAsia"/>
                <w:sz w:val="24"/>
              </w:rPr>
              <w:t>耳机市场空间非常大，竞争也比较激烈。公司于2019年6月通过全资子公司中山乐恒收购声源科技（深圳）有限公司，切入耳机业务，目前，声源科技已成为公司的控股子公司。声源研发人员具有丰富的专业经验，具有很强的先发优势。声源是属于方案、技术研发公司，生产主要是委外，乐心收购声源后，</w:t>
            </w:r>
            <w:r w:rsidR="00274814">
              <w:rPr>
                <w:rFonts w:asciiTheme="majorEastAsia" w:eastAsiaTheme="majorEastAsia" w:hAnsiTheme="majorEastAsia" w:hint="eastAsia"/>
                <w:sz w:val="24"/>
              </w:rPr>
              <w:t>研发、生产进行了协同整合，进一步提升了效率，满足了产能需求</w:t>
            </w:r>
            <w:r w:rsidR="000B6E56" w:rsidRPr="00282921">
              <w:rPr>
                <w:rFonts w:asciiTheme="majorEastAsia" w:eastAsiaTheme="majorEastAsia" w:hAnsiTheme="majorEastAsia" w:hint="eastAsia"/>
                <w:sz w:val="24"/>
              </w:rPr>
              <w:t>。</w:t>
            </w:r>
            <w:r w:rsidR="00282921" w:rsidRPr="00282921">
              <w:rPr>
                <w:rFonts w:asciiTheme="majorEastAsia" w:eastAsiaTheme="majorEastAsia" w:hAnsiTheme="majorEastAsia" w:hint="eastAsia"/>
                <w:sz w:val="24"/>
              </w:rPr>
              <w:t>声源将推出</w:t>
            </w:r>
            <w:r w:rsidR="00274814">
              <w:rPr>
                <w:rFonts w:asciiTheme="majorEastAsia" w:eastAsiaTheme="majorEastAsia" w:hAnsiTheme="majorEastAsia" w:hint="eastAsia"/>
                <w:sz w:val="24"/>
              </w:rPr>
              <w:t>具有更强降噪能力的</w:t>
            </w:r>
            <w:r w:rsidR="00282921" w:rsidRPr="00282921">
              <w:rPr>
                <w:rFonts w:asciiTheme="majorEastAsia" w:eastAsiaTheme="majorEastAsia" w:hAnsiTheme="majorEastAsia" w:hint="eastAsia"/>
                <w:sz w:val="24"/>
              </w:rPr>
              <w:t>新产品。</w:t>
            </w:r>
          </w:p>
          <w:p w:rsidR="00282921" w:rsidRPr="00282921" w:rsidRDefault="00274814" w:rsidP="009866FD">
            <w:pPr>
              <w:spacing w:before="100" w:beforeAutospacing="1" w:after="100" w:afterAutospacing="1" w:line="360" w:lineRule="auto"/>
              <w:rPr>
                <w:rFonts w:asciiTheme="majorEastAsia" w:eastAsiaTheme="majorEastAsia" w:hAnsiTheme="majorEastAsia"/>
                <w:b/>
                <w:bCs/>
                <w:i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iCs/>
                <w:color w:val="000000"/>
                <w:sz w:val="24"/>
              </w:rPr>
              <w:t>2</w:t>
            </w:r>
            <w:r w:rsidR="00D21B6F">
              <w:rPr>
                <w:rFonts w:asciiTheme="majorEastAsia" w:eastAsiaTheme="majorEastAsia" w:hAnsiTheme="majorEastAsia" w:hint="eastAsia"/>
                <w:b/>
                <w:bCs/>
                <w:iCs/>
                <w:color w:val="000000"/>
                <w:sz w:val="24"/>
              </w:rPr>
              <w:t>、健康可穿戴产品现在愈有看重服务化的趋势，在服务化方面，公司与一些医疗咨询机构还是有相应的合作，请问现在合作的推进情况如何？</w:t>
            </w:r>
          </w:p>
          <w:p w:rsidR="00B431CD" w:rsidRPr="00B431CD" w:rsidRDefault="00362991" w:rsidP="00B431CD">
            <w:pPr>
              <w:pStyle w:val="a9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回答：</w:t>
            </w:r>
            <w:r w:rsidR="00B431CD" w:rsidRPr="00B431CD">
              <w:rPr>
                <w:rFonts w:asciiTheme="majorEastAsia" w:eastAsiaTheme="majorEastAsia" w:hAnsiTheme="majorEastAsia" w:hint="eastAsia"/>
                <w:sz w:val="24"/>
              </w:rPr>
              <w:t>公司将健康</w:t>
            </w:r>
            <w:r w:rsidR="00B431CD" w:rsidRPr="00B431CD">
              <w:rPr>
                <w:rFonts w:asciiTheme="majorEastAsia" w:eastAsiaTheme="majorEastAsia" w:hAnsiTheme="majorEastAsia"/>
                <w:sz w:val="24"/>
              </w:rPr>
              <w:t>IoT</w:t>
            </w:r>
            <w:r w:rsidR="00B431CD" w:rsidRPr="00B431CD">
              <w:rPr>
                <w:rFonts w:asciiTheme="majorEastAsia" w:eastAsiaTheme="majorEastAsia" w:hAnsiTheme="majorEastAsia" w:hint="eastAsia"/>
                <w:sz w:val="24"/>
              </w:rPr>
              <w:t>、大数据与医疗深度结合，深耕多年，同时与医疗健康专家通力合作，产生了丰富的循证医学研究成果。同时公司也在物联网、大数据和医疗深度融合的场景和方式上积累了宝贵的实战经验。公司与库珀（</w:t>
            </w:r>
            <w:r w:rsidR="00B431CD" w:rsidRPr="00B431CD">
              <w:rPr>
                <w:rFonts w:asciiTheme="majorEastAsia" w:eastAsiaTheme="majorEastAsia" w:hAnsiTheme="majorEastAsia"/>
                <w:sz w:val="24"/>
              </w:rPr>
              <w:t>Cooper</w:t>
            </w:r>
            <w:r w:rsidR="00B431CD" w:rsidRPr="00B431CD">
              <w:rPr>
                <w:rFonts w:asciiTheme="majorEastAsia" w:eastAsiaTheme="majorEastAsia" w:hAnsiTheme="majorEastAsia" w:hint="eastAsia"/>
                <w:sz w:val="24"/>
              </w:rPr>
              <w:t>）有氧大健康产业有限公司进行深度战略合作；作为主要参与单位承接国家重点研发计划</w:t>
            </w:r>
            <w:r w:rsidR="00B431CD" w:rsidRPr="00B431CD">
              <w:rPr>
                <w:rFonts w:asciiTheme="majorEastAsia" w:eastAsiaTheme="majorEastAsia" w:hAnsiTheme="majorEastAsia"/>
                <w:sz w:val="24"/>
              </w:rPr>
              <w:t>“</w:t>
            </w:r>
            <w:r w:rsidR="00B431CD" w:rsidRPr="00B431CD">
              <w:rPr>
                <w:rFonts w:asciiTheme="majorEastAsia" w:eastAsiaTheme="majorEastAsia" w:hAnsiTheme="majorEastAsia" w:hint="eastAsia"/>
                <w:sz w:val="24"/>
              </w:rPr>
              <w:t>重大慢性非传染性疾病防控研究</w:t>
            </w:r>
            <w:r w:rsidR="00B431CD" w:rsidRPr="00B431CD">
              <w:rPr>
                <w:rFonts w:asciiTheme="majorEastAsia" w:eastAsiaTheme="majorEastAsia" w:hAnsiTheme="majorEastAsia"/>
                <w:sz w:val="24"/>
              </w:rPr>
              <w:t>”</w:t>
            </w:r>
            <w:r w:rsidR="00B431CD" w:rsidRPr="00B431CD">
              <w:rPr>
                <w:rFonts w:asciiTheme="majorEastAsia" w:eastAsiaTheme="majorEastAsia" w:hAnsiTheme="majorEastAsia" w:hint="eastAsia"/>
                <w:sz w:val="24"/>
              </w:rPr>
              <w:t>专项</w:t>
            </w:r>
            <w:r w:rsidR="00B431CD" w:rsidRPr="00B431CD">
              <w:rPr>
                <w:rFonts w:asciiTheme="majorEastAsia" w:eastAsiaTheme="majorEastAsia" w:hAnsiTheme="majorEastAsia"/>
                <w:sz w:val="24"/>
              </w:rPr>
              <w:t>“2</w:t>
            </w:r>
            <w:r w:rsidR="00B431CD" w:rsidRPr="00B431CD">
              <w:rPr>
                <w:rFonts w:asciiTheme="majorEastAsia" w:eastAsiaTheme="majorEastAsia" w:hAnsiTheme="majorEastAsia" w:hint="eastAsia"/>
                <w:sz w:val="24"/>
              </w:rPr>
              <w:t>型糖尿病智能化健康管理体系的建立</w:t>
            </w:r>
            <w:r w:rsidR="00B431CD" w:rsidRPr="00B431CD">
              <w:rPr>
                <w:rFonts w:asciiTheme="majorEastAsia" w:eastAsiaTheme="majorEastAsia" w:hAnsiTheme="majorEastAsia"/>
                <w:sz w:val="24"/>
              </w:rPr>
              <w:t>”</w:t>
            </w:r>
            <w:r w:rsidR="00B431CD" w:rsidRPr="00B431CD">
              <w:rPr>
                <w:rFonts w:asciiTheme="majorEastAsia" w:eastAsiaTheme="majorEastAsia" w:hAnsiTheme="majorEastAsia" w:hint="eastAsia"/>
                <w:sz w:val="24"/>
              </w:rPr>
              <w:t>课题；持续推动中国好血压项目；与新加坡</w:t>
            </w:r>
            <w:r w:rsidR="00B431CD" w:rsidRPr="00B431CD">
              <w:rPr>
                <w:rFonts w:asciiTheme="majorEastAsia" w:eastAsiaTheme="majorEastAsia" w:hAnsiTheme="majorEastAsia"/>
                <w:sz w:val="24"/>
              </w:rPr>
              <w:t>Sport Medicine Clinic</w:t>
            </w:r>
            <w:r w:rsidR="00B431CD" w:rsidRPr="00B431CD">
              <w:rPr>
                <w:rFonts w:asciiTheme="majorEastAsia" w:eastAsiaTheme="majorEastAsia" w:hAnsiTheme="majorEastAsia" w:hint="eastAsia"/>
                <w:sz w:val="24"/>
              </w:rPr>
              <w:t>首席医生</w:t>
            </w:r>
            <w:r w:rsidR="00B431CD" w:rsidRPr="00B431CD">
              <w:rPr>
                <w:rFonts w:asciiTheme="majorEastAsia" w:eastAsiaTheme="majorEastAsia" w:hAnsiTheme="majorEastAsia"/>
                <w:sz w:val="24"/>
              </w:rPr>
              <w:t>Dr.Chook</w:t>
            </w:r>
            <w:r w:rsidR="00B431CD" w:rsidRPr="00B431CD">
              <w:rPr>
                <w:rFonts w:asciiTheme="majorEastAsia" w:eastAsiaTheme="majorEastAsia" w:hAnsiTheme="majorEastAsia" w:hint="eastAsia"/>
                <w:sz w:val="24"/>
              </w:rPr>
              <w:t>试验远程慢病管理与运动干预合作。与此同时，公司成立了数字健康研发中心，积极拓展远程健康管理系统，创建软硬件一体化远程数据监控、朱为模院士有氧健康计划、疾病风险评估体系、六大闭环健康管理系统等智能健康模块，着力为医疗机构、保险公司等健康机构提供权威的远程健康管理工具和服务，探索一体化的健康管理解决方案，进一步提升公司在医疗健康领域的核心能力。</w:t>
            </w:r>
          </w:p>
          <w:p w:rsidR="00D41D61" w:rsidRDefault="005F68FE" w:rsidP="009866FD">
            <w:pPr>
              <w:spacing w:before="100" w:beforeAutospacing="1" w:after="100" w:afterAutospacing="1" w:line="360" w:lineRule="auto"/>
              <w:rPr>
                <w:rFonts w:asciiTheme="majorEastAsia" w:eastAsiaTheme="majorEastAsia" w:hAnsiTheme="majorEastAsia"/>
                <w:b/>
                <w:bCs/>
                <w:i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iCs/>
                <w:color w:val="000000"/>
                <w:sz w:val="24"/>
              </w:rPr>
              <w:t>3</w:t>
            </w:r>
            <w:r w:rsidR="00B431CD">
              <w:rPr>
                <w:rFonts w:asciiTheme="majorEastAsia" w:eastAsiaTheme="majorEastAsia" w:hAnsiTheme="majorEastAsia" w:hint="eastAsia"/>
                <w:b/>
                <w:bCs/>
                <w:iCs/>
                <w:color w:val="000000"/>
                <w:sz w:val="24"/>
              </w:rPr>
              <w:t>、2020年上半年</w:t>
            </w:r>
            <w:r>
              <w:rPr>
                <w:rFonts w:asciiTheme="majorEastAsia" w:eastAsiaTheme="majorEastAsia" w:hAnsiTheme="majorEastAsia" w:hint="eastAsia"/>
                <w:b/>
                <w:bCs/>
                <w:iCs/>
                <w:color w:val="000000"/>
                <w:sz w:val="24"/>
              </w:rPr>
              <w:t>2B</w:t>
            </w:r>
            <w:r w:rsidR="00B431CD">
              <w:rPr>
                <w:rFonts w:asciiTheme="majorEastAsia" w:eastAsiaTheme="majorEastAsia" w:hAnsiTheme="majorEastAsia" w:hint="eastAsia"/>
                <w:b/>
                <w:bCs/>
                <w:iCs/>
                <w:color w:val="000000"/>
                <w:sz w:val="24"/>
              </w:rPr>
              <w:t>和</w:t>
            </w:r>
            <w:r>
              <w:rPr>
                <w:rFonts w:asciiTheme="majorEastAsia" w:eastAsiaTheme="majorEastAsia" w:hAnsiTheme="majorEastAsia" w:hint="eastAsia"/>
                <w:b/>
                <w:bCs/>
                <w:iCs/>
                <w:color w:val="000000"/>
                <w:sz w:val="24"/>
              </w:rPr>
              <w:t>2C</w:t>
            </w:r>
            <w:r w:rsidR="00B431CD">
              <w:rPr>
                <w:rFonts w:asciiTheme="majorEastAsia" w:eastAsiaTheme="majorEastAsia" w:hAnsiTheme="majorEastAsia" w:hint="eastAsia"/>
                <w:b/>
                <w:bCs/>
                <w:iCs/>
                <w:color w:val="000000"/>
                <w:sz w:val="24"/>
              </w:rPr>
              <w:t>哪个占比较大？</w:t>
            </w:r>
            <w:r w:rsidR="00362991">
              <w:rPr>
                <w:rFonts w:asciiTheme="majorEastAsia" w:eastAsiaTheme="majorEastAsia" w:hAnsiTheme="majorEastAsia" w:hint="eastAsia"/>
                <w:b/>
                <w:bCs/>
                <w:iCs/>
                <w:color w:val="000000"/>
                <w:sz w:val="24"/>
              </w:rPr>
              <w:t>未来乐心将趋于哪个方向？</w:t>
            </w:r>
          </w:p>
          <w:p w:rsidR="005F68FE" w:rsidRPr="00362991" w:rsidRDefault="00B431CD" w:rsidP="005F68FE">
            <w:pPr>
              <w:spacing w:before="100" w:beforeAutospacing="1" w:after="100" w:afterAutospacing="1"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362991">
              <w:rPr>
                <w:rFonts w:asciiTheme="majorEastAsia" w:eastAsiaTheme="majorEastAsia" w:hAnsiTheme="majorEastAsia" w:hint="eastAsia"/>
                <w:sz w:val="24"/>
              </w:rPr>
              <w:lastRenderedPageBreak/>
              <w:t>回答：上半年大部分是</w:t>
            </w:r>
            <w:r w:rsidR="005F68FE">
              <w:rPr>
                <w:rFonts w:asciiTheme="majorEastAsia" w:eastAsiaTheme="majorEastAsia" w:hAnsiTheme="majorEastAsia" w:hint="eastAsia"/>
                <w:sz w:val="24"/>
              </w:rPr>
              <w:t>2B市场</w:t>
            </w:r>
            <w:r w:rsidRPr="00362991">
              <w:rPr>
                <w:rFonts w:asciiTheme="majorEastAsia" w:eastAsiaTheme="majorEastAsia" w:hAnsiTheme="majorEastAsia" w:hint="eastAsia"/>
                <w:sz w:val="24"/>
              </w:rPr>
              <w:t>。</w:t>
            </w:r>
            <w:r w:rsidR="005F68FE">
              <w:rPr>
                <w:rFonts w:asciiTheme="majorEastAsia" w:eastAsiaTheme="majorEastAsia" w:hAnsiTheme="majorEastAsia" w:hint="eastAsia"/>
                <w:sz w:val="24"/>
              </w:rPr>
              <w:t>面向2B市场能更好发挥乐心的优势，进一步降低销售市场费用。</w:t>
            </w:r>
            <w:r w:rsidR="00362991" w:rsidRPr="00362991">
              <w:rPr>
                <w:rFonts w:asciiTheme="majorEastAsia" w:eastAsiaTheme="majorEastAsia" w:hAnsiTheme="majorEastAsia" w:hint="eastAsia"/>
                <w:sz w:val="24"/>
              </w:rPr>
              <w:t>可穿戴产品未来市场空间</w:t>
            </w:r>
            <w:r w:rsidR="005F68FE">
              <w:rPr>
                <w:rFonts w:asciiTheme="majorEastAsia" w:eastAsiaTheme="majorEastAsia" w:hAnsiTheme="majorEastAsia" w:hint="eastAsia"/>
                <w:sz w:val="24"/>
              </w:rPr>
              <w:t>巨</w:t>
            </w:r>
            <w:r w:rsidR="00E472A2">
              <w:rPr>
                <w:rFonts w:asciiTheme="majorEastAsia" w:eastAsiaTheme="majorEastAsia" w:hAnsiTheme="majorEastAsia" w:hint="eastAsia"/>
                <w:sz w:val="24"/>
              </w:rPr>
              <w:t>大，未来乐心将加大研发投入，增强产品力。同时</w:t>
            </w:r>
            <w:bookmarkStart w:id="0" w:name="_GoBack"/>
            <w:bookmarkEnd w:id="0"/>
            <w:r w:rsidR="00362991" w:rsidRPr="00362991">
              <w:rPr>
                <w:rFonts w:asciiTheme="majorEastAsia" w:eastAsiaTheme="majorEastAsia" w:hAnsiTheme="majorEastAsia" w:hint="eastAsia"/>
                <w:sz w:val="24"/>
              </w:rPr>
              <w:t>加强内部管控，提升产出效益</w:t>
            </w:r>
            <w:r w:rsidR="00362991">
              <w:rPr>
                <w:rFonts w:asciiTheme="majorEastAsia" w:eastAsiaTheme="majorEastAsia" w:hAnsiTheme="majorEastAsia" w:hint="eastAsia"/>
                <w:sz w:val="24"/>
              </w:rPr>
              <w:t>，提升业绩</w:t>
            </w:r>
            <w:r w:rsidR="005F68FE"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  <w:p w:rsidR="00267D54" w:rsidRPr="003F7A14" w:rsidRDefault="00655ACC" w:rsidP="009967AC">
            <w:pPr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 w:rsidRPr="003F7A14">
              <w:rPr>
                <w:rFonts w:ascii="宋体" w:hAnsi="宋体" w:hint="eastAsia"/>
                <w:b/>
                <w:iCs/>
                <w:szCs w:val="21"/>
              </w:rPr>
              <w:t>注：接待过程中，公司与投资者进行了充分的交流与沟通，并严格按照有关制度规定，保证信息披露的真实、准确、完整、及时、公平。没有出现未公开重大信息泄露等情况。</w:t>
            </w:r>
          </w:p>
        </w:tc>
      </w:tr>
      <w:tr w:rsidR="003F7A14" w:rsidRPr="003F7A14" w:rsidTr="003F7A14">
        <w:trPr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54" w:rsidRPr="003F7A14" w:rsidRDefault="00655ACC" w:rsidP="003F7A14">
            <w:pPr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 w:rsidRPr="003F7A14">
              <w:rPr>
                <w:rFonts w:ascii="宋体" w:hAnsi="宋体" w:hint="eastAsia"/>
                <w:bCs/>
                <w:iCs/>
                <w:sz w:val="24"/>
              </w:rPr>
              <w:lastRenderedPageBreak/>
              <w:t>附件清单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54" w:rsidRPr="003F7A14" w:rsidRDefault="00655ACC" w:rsidP="003F7A14">
            <w:pPr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 w:rsidRPr="003F7A14">
              <w:rPr>
                <w:rFonts w:ascii="宋体" w:hAnsi="宋体" w:hint="eastAsia"/>
                <w:bCs/>
                <w:iCs/>
                <w:sz w:val="24"/>
              </w:rPr>
              <w:t>无</w:t>
            </w:r>
          </w:p>
        </w:tc>
      </w:tr>
      <w:tr w:rsidR="003F7A14" w:rsidRPr="003F7A14" w:rsidTr="003F7A14">
        <w:trPr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54" w:rsidRPr="003F7A14" w:rsidRDefault="00655ACC" w:rsidP="003F7A14">
            <w:pPr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 w:rsidRPr="003F7A14">
              <w:rPr>
                <w:rFonts w:ascii="宋体" w:hAnsi="宋体" w:hint="eastAsia"/>
                <w:bCs/>
                <w:iCs/>
                <w:sz w:val="24"/>
              </w:rPr>
              <w:t>日期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54" w:rsidRPr="003F7A14" w:rsidRDefault="00655ACC" w:rsidP="00362991">
            <w:pPr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 w:rsidRPr="003F7A14">
              <w:rPr>
                <w:rFonts w:ascii="宋体" w:hAnsi="宋体" w:hint="eastAsia"/>
                <w:bCs/>
                <w:iCs/>
                <w:sz w:val="24"/>
              </w:rPr>
              <w:t>20</w:t>
            </w:r>
            <w:r w:rsidR="00641A0E" w:rsidRPr="003F7A14">
              <w:rPr>
                <w:rFonts w:ascii="宋体" w:hAnsi="宋体" w:hint="eastAsia"/>
                <w:bCs/>
                <w:iCs/>
                <w:sz w:val="24"/>
              </w:rPr>
              <w:t>20</w:t>
            </w:r>
            <w:r w:rsidRPr="003F7A14">
              <w:rPr>
                <w:rFonts w:ascii="宋体" w:hAnsi="宋体" w:hint="eastAsia"/>
                <w:bCs/>
                <w:iCs/>
                <w:sz w:val="24"/>
              </w:rPr>
              <w:t>年</w:t>
            </w:r>
            <w:r w:rsidR="00362991">
              <w:rPr>
                <w:rFonts w:ascii="宋体" w:hAnsi="宋体" w:hint="eastAsia"/>
                <w:bCs/>
                <w:iCs/>
                <w:sz w:val="24"/>
              </w:rPr>
              <w:t>08</w:t>
            </w:r>
            <w:r w:rsidRPr="003F7A14">
              <w:rPr>
                <w:rFonts w:ascii="宋体" w:hAnsi="宋体" w:hint="eastAsia"/>
                <w:bCs/>
                <w:iCs/>
                <w:sz w:val="24"/>
              </w:rPr>
              <w:t>月</w:t>
            </w:r>
            <w:r w:rsidR="00362991">
              <w:rPr>
                <w:rFonts w:ascii="宋体" w:hAnsi="宋体" w:hint="eastAsia"/>
                <w:bCs/>
                <w:iCs/>
                <w:sz w:val="24"/>
              </w:rPr>
              <w:t>20</w:t>
            </w:r>
            <w:r w:rsidR="003F7A14">
              <w:rPr>
                <w:rFonts w:ascii="宋体" w:hAnsi="宋体" w:hint="eastAsia"/>
                <w:bCs/>
                <w:iCs/>
                <w:sz w:val="24"/>
              </w:rPr>
              <w:t>日</w:t>
            </w:r>
          </w:p>
        </w:tc>
      </w:tr>
    </w:tbl>
    <w:p w:rsidR="00655ACC" w:rsidRPr="003F7A14" w:rsidRDefault="00655ACC"/>
    <w:sectPr w:rsidR="00655ACC" w:rsidRPr="003F7A14" w:rsidSect="00E5599A">
      <w:pgSz w:w="11906" w:h="16838"/>
      <w:pgMar w:top="1361" w:right="1588" w:bottom="1361" w:left="1588" w:header="851" w:footer="992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9A1BA4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A1BA4C" w16cid:durableId="21386C1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22F" w:rsidRDefault="00DB222F" w:rsidP="00794BE4">
      <w:r>
        <w:separator/>
      </w:r>
    </w:p>
  </w:endnote>
  <w:endnote w:type="continuationSeparator" w:id="1">
    <w:p w:rsidR="00DB222F" w:rsidRDefault="00DB222F" w:rsidP="00794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22F" w:rsidRDefault="00DB222F" w:rsidP="00794BE4">
      <w:r>
        <w:separator/>
      </w:r>
    </w:p>
  </w:footnote>
  <w:footnote w:type="continuationSeparator" w:id="1">
    <w:p w:rsidR="00DB222F" w:rsidRDefault="00DB222F" w:rsidP="00794BE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in Alan">
    <w15:presenceInfo w15:providerId="Windows Live" w15:userId="9f8d68c1c587f4b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819"/>
    <w:rsid w:val="000008B6"/>
    <w:rsid w:val="00002B56"/>
    <w:rsid w:val="00067BA0"/>
    <w:rsid w:val="00077E8B"/>
    <w:rsid w:val="000B0C16"/>
    <w:rsid w:val="000B2A81"/>
    <w:rsid w:val="000B6E56"/>
    <w:rsid w:val="000C7E0E"/>
    <w:rsid w:val="001313F9"/>
    <w:rsid w:val="00135015"/>
    <w:rsid w:val="001410D4"/>
    <w:rsid w:val="00142FBE"/>
    <w:rsid w:val="00154532"/>
    <w:rsid w:val="00174530"/>
    <w:rsid w:val="001870A6"/>
    <w:rsid w:val="001B4A5B"/>
    <w:rsid w:val="001C6A79"/>
    <w:rsid w:val="001D426D"/>
    <w:rsid w:val="001F5921"/>
    <w:rsid w:val="0023469F"/>
    <w:rsid w:val="0025505B"/>
    <w:rsid w:val="0025570C"/>
    <w:rsid w:val="002623A4"/>
    <w:rsid w:val="00267D54"/>
    <w:rsid w:val="00274814"/>
    <w:rsid w:val="002763AB"/>
    <w:rsid w:val="0027722F"/>
    <w:rsid w:val="00282921"/>
    <w:rsid w:val="00283F1B"/>
    <w:rsid w:val="00294670"/>
    <w:rsid w:val="002A5522"/>
    <w:rsid w:val="002D49E8"/>
    <w:rsid w:val="002D512E"/>
    <w:rsid w:val="002E46E9"/>
    <w:rsid w:val="002E4F83"/>
    <w:rsid w:val="0033180A"/>
    <w:rsid w:val="0033753C"/>
    <w:rsid w:val="00353A3D"/>
    <w:rsid w:val="00362991"/>
    <w:rsid w:val="00380567"/>
    <w:rsid w:val="003A4722"/>
    <w:rsid w:val="003A70B4"/>
    <w:rsid w:val="003B20D9"/>
    <w:rsid w:val="003C1E20"/>
    <w:rsid w:val="003C506C"/>
    <w:rsid w:val="003F7A14"/>
    <w:rsid w:val="00403E54"/>
    <w:rsid w:val="0041475C"/>
    <w:rsid w:val="00424B40"/>
    <w:rsid w:val="00433596"/>
    <w:rsid w:val="00440715"/>
    <w:rsid w:val="00455E69"/>
    <w:rsid w:val="004E2051"/>
    <w:rsid w:val="004F0BD0"/>
    <w:rsid w:val="004F2B3A"/>
    <w:rsid w:val="004F5A62"/>
    <w:rsid w:val="00510F86"/>
    <w:rsid w:val="005169DC"/>
    <w:rsid w:val="00524630"/>
    <w:rsid w:val="00531297"/>
    <w:rsid w:val="00535819"/>
    <w:rsid w:val="0054460C"/>
    <w:rsid w:val="005457D1"/>
    <w:rsid w:val="0055160D"/>
    <w:rsid w:val="00556093"/>
    <w:rsid w:val="005574DE"/>
    <w:rsid w:val="00584AAA"/>
    <w:rsid w:val="00596915"/>
    <w:rsid w:val="005C06AC"/>
    <w:rsid w:val="005C1FF8"/>
    <w:rsid w:val="005D0335"/>
    <w:rsid w:val="005F0B76"/>
    <w:rsid w:val="005F0BEC"/>
    <w:rsid w:val="005F68FE"/>
    <w:rsid w:val="00606452"/>
    <w:rsid w:val="00607D7B"/>
    <w:rsid w:val="00613A10"/>
    <w:rsid w:val="00641A0E"/>
    <w:rsid w:val="00655ACC"/>
    <w:rsid w:val="006641AD"/>
    <w:rsid w:val="00665E27"/>
    <w:rsid w:val="00666683"/>
    <w:rsid w:val="00671742"/>
    <w:rsid w:val="00683051"/>
    <w:rsid w:val="00697628"/>
    <w:rsid w:val="006A293E"/>
    <w:rsid w:val="006A4511"/>
    <w:rsid w:val="006A591B"/>
    <w:rsid w:val="006E28B9"/>
    <w:rsid w:val="006E3446"/>
    <w:rsid w:val="007036E6"/>
    <w:rsid w:val="00704F1D"/>
    <w:rsid w:val="007164F2"/>
    <w:rsid w:val="0072371D"/>
    <w:rsid w:val="00724A52"/>
    <w:rsid w:val="007443B7"/>
    <w:rsid w:val="0074460E"/>
    <w:rsid w:val="007907DD"/>
    <w:rsid w:val="00794BE4"/>
    <w:rsid w:val="007B6015"/>
    <w:rsid w:val="007C103C"/>
    <w:rsid w:val="007C5C53"/>
    <w:rsid w:val="007D2074"/>
    <w:rsid w:val="00817CC2"/>
    <w:rsid w:val="0082097A"/>
    <w:rsid w:val="00833694"/>
    <w:rsid w:val="00865F84"/>
    <w:rsid w:val="008722AC"/>
    <w:rsid w:val="008772DA"/>
    <w:rsid w:val="008911E9"/>
    <w:rsid w:val="00891E0A"/>
    <w:rsid w:val="008A4942"/>
    <w:rsid w:val="008A737F"/>
    <w:rsid w:val="008C0BF3"/>
    <w:rsid w:val="008C5E21"/>
    <w:rsid w:val="008D50DC"/>
    <w:rsid w:val="008D688A"/>
    <w:rsid w:val="008E3441"/>
    <w:rsid w:val="008F1710"/>
    <w:rsid w:val="0091561F"/>
    <w:rsid w:val="00927793"/>
    <w:rsid w:val="00934777"/>
    <w:rsid w:val="00935FF8"/>
    <w:rsid w:val="00944CDD"/>
    <w:rsid w:val="00956396"/>
    <w:rsid w:val="009575BB"/>
    <w:rsid w:val="0097271A"/>
    <w:rsid w:val="009866FD"/>
    <w:rsid w:val="009967AC"/>
    <w:rsid w:val="009F5A05"/>
    <w:rsid w:val="009F658B"/>
    <w:rsid w:val="009F6C99"/>
    <w:rsid w:val="00A05D65"/>
    <w:rsid w:val="00A060B7"/>
    <w:rsid w:val="00A231B6"/>
    <w:rsid w:val="00A31C12"/>
    <w:rsid w:val="00A9036E"/>
    <w:rsid w:val="00AC36E6"/>
    <w:rsid w:val="00AD6189"/>
    <w:rsid w:val="00AF5FEF"/>
    <w:rsid w:val="00AF7E2E"/>
    <w:rsid w:val="00B005A8"/>
    <w:rsid w:val="00B431CD"/>
    <w:rsid w:val="00B872C0"/>
    <w:rsid w:val="00BA4077"/>
    <w:rsid w:val="00BC1397"/>
    <w:rsid w:val="00BC5059"/>
    <w:rsid w:val="00BE037D"/>
    <w:rsid w:val="00BE62A2"/>
    <w:rsid w:val="00C13720"/>
    <w:rsid w:val="00C325F0"/>
    <w:rsid w:val="00C71538"/>
    <w:rsid w:val="00C73D7A"/>
    <w:rsid w:val="00C80197"/>
    <w:rsid w:val="00C97E03"/>
    <w:rsid w:val="00CA0608"/>
    <w:rsid w:val="00CB0B90"/>
    <w:rsid w:val="00CB179B"/>
    <w:rsid w:val="00CB4C26"/>
    <w:rsid w:val="00CC40B3"/>
    <w:rsid w:val="00CF399D"/>
    <w:rsid w:val="00D003CB"/>
    <w:rsid w:val="00D13C87"/>
    <w:rsid w:val="00D15F1D"/>
    <w:rsid w:val="00D21B6F"/>
    <w:rsid w:val="00D268CF"/>
    <w:rsid w:val="00D27008"/>
    <w:rsid w:val="00D31C15"/>
    <w:rsid w:val="00D36D97"/>
    <w:rsid w:val="00D41D61"/>
    <w:rsid w:val="00D460D0"/>
    <w:rsid w:val="00D52F50"/>
    <w:rsid w:val="00D55323"/>
    <w:rsid w:val="00D648C8"/>
    <w:rsid w:val="00D662C2"/>
    <w:rsid w:val="00D907A9"/>
    <w:rsid w:val="00DB222F"/>
    <w:rsid w:val="00DF1D22"/>
    <w:rsid w:val="00DF38F1"/>
    <w:rsid w:val="00E1085B"/>
    <w:rsid w:val="00E472A2"/>
    <w:rsid w:val="00E5599A"/>
    <w:rsid w:val="00E57DA4"/>
    <w:rsid w:val="00E7307A"/>
    <w:rsid w:val="00E8022C"/>
    <w:rsid w:val="00E864FC"/>
    <w:rsid w:val="00E87944"/>
    <w:rsid w:val="00EA3BC8"/>
    <w:rsid w:val="00EC1B4A"/>
    <w:rsid w:val="00EE34AE"/>
    <w:rsid w:val="00F025F2"/>
    <w:rsid w:val="00F406B2"/>
    <w:rsid w:val="00F477CC"/>
    <w:rsid w:val="00F93857"/>
    <w:rsid w:val="00FB342C"/>
    <w:rsid w:val="00FE00B5"/>
    <w:rsid w:val="00FF5188"/>
    <w:rsid w:val="028C1DFB"/>
    <w:rsid w:val="0545513B"/>
    <w:rsid w:val="07AE2B76"/>
    <w:rsid w:val="09D206E4"/>
    <w:rsid w:val="0F204FDA"/>
    <w:rsid w:val="11D04ABA"/>
    <w:rsid w:val="16C44014"/>
    <w:rsid w:val="1AEA7FDD"/>
    <w:rsid w:val="1C9E63E9"/>
    <w:rsid w:val="1CE864BA"/>
    <w:rsid w:val="1EC63212"/>
    <w:rsid w:val="1EFC544F"/>
    <w:rsid w:val="1FF03D06"/>
    <w:rsid w:val="25027BAE"/>
    <w:rsid w:val="26DC23A3"/>
    <w:rsid w:val="2A5F0EED"/>
    <w:rsid w:val="2BD73F9C"/>
    <w:rsid w:val="2FB616C7"/>
    <w:rsid w:val="2FC172AD"/>
    <w:rsid w:val="31142DBE"/>
    <w:rsid w:val="34B11239"/>
    <w:rsid w:val="37B94444"/>
    <w:rsid w:val="39F6733D"/>
    <w:rsid w:val="3AF67918"/>
    <w:rsid w:val="3CA130F2"/>
    <w:rsid w:val="3EAC289E"/>
    <w:rsid w:val="409E3924"/>
    <w:rsid w:val="42736A3C"/>
    <w:rsid w:val="47226DDA"/>
    <w:rsid w:val="477302C8"/>
    <w:rsid w:val="47F31F22"/>
    <w:rsid w:val="48775150"/>
    <w:rsid w:val="4A62348F"/>
    <w:rsid w:val="4B562A98"/>
    <w:rsid w:val="4B7E19F0"/>
    <w:rsid w:val="4C106F6E"/>
    <w:rsid w:val="4E204F1B"/>
    <w:rsid w:val="4E653374"/>
    <w:rsid w:val="4F3628CF"/>
    <w:rsid w:val="519C1F89"/>
    <w:rsid w:val="52254760"/>
    <w:rsid w:val="56C22384"/>
    <w:rsid w:val="57841528"/>
    <w:rsid w:val="583B0790"/>
    <w:rsid w:val="5BD03B37"/>
    <w:rsid w:val="5CA7199C"/>
    <w:rsid w:val="6152231E"/>
    <w:rsid w:val="62A13756"/>
    <w:rsid w:val="65AE3C07"/>
    <w:rsid w:val="668F15F1"/>
    <w:rsid w:val="675B475C"/>
    <w:rsid w:val="678F4377"/>
    <w:rsid w:val="681D57AB"/>
    <w:rsid w:val="684F25F0"/>
    <w:rsid w:val="6BD841FB"/>
    <w:rsid w:val="71370B29"/>
    <w:rsid w:val="74172878"/>
    <w:rsid w:val="753C0591"/>
    <w:rsid w:val="76A1431A"/>
    <w:rsid w:val="788D0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94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4BE4"/>
    <w:rPr>
      <w:kern w:val="2"/>
      <w:sz w:val="18"/>
      <w:szCs w:val="18"/>
    </w:rPr>
  </w:style>
  <w:style w:type="paragraph" w:styleId="a4">
    <w:name w:val="footer"/>
    <w:basedOn w:val="a"/>
    <w:link w:val="Char0"/>
    <w:rsid w:val="00794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94BE4"/>
    <w:rPr>
      <w:kern w:val="2"/>
      <w:sz w:val="18"/>
      <w:szCs w:val="18"/>
    </w:rPr>
  </w:style>
  <w:style w:type="paragraph" w:styleId="a5">
    <w:name w:val="Balloon Text"/>
    <w:basedOn w:val="a"/>
    <w:link w:val="Char1"/>
    <w:rsid w:val="000B0C16"/>
    <w:rPr>
      <w:sz w:val="18"/>
      <w:szCs w:val="18"/>
    </w:rPr>
  </w:style>
  <w:style w:type="character" w:customStyle="1" w:styleId="Char1">
    <w:name w:val="批注框文本 Char"/>
    <w:basedOn w:val="a0"/>
    <w:link w:val="a5"/>
    <w:rsid w:val="000B0C16"/>
    <w:rPr>
      <w:kern w:val="2"/>
      <w:sz w:val="18"/>
      <w:szCs w:val="18"/>
    </w:rPr>
  </w:style>
  <w:style w:type="character" w:styleId="a6">
    <w:name w:val="annotation reference"/>
    <w:basedOn w:val="a0"/>
    <w:semiHidden/>
    <w:unhideWhenUsed/>
    <w:rsid w:val="008A737F"/>
    <w:rPr>
      <w:sz w:val="21"/>
      <w:szCs w:val="21"/>
    </w:rPr>
  </w:style>
  <w:style w:type="paragraph" w:styleId="a7">
    <w:name w:val="annotation text"/>
    <w:basedOn w:val="a"/>
    <w:link w:val="Char2"/>
    <w:semiHidden/>
    <w:unhideWhenUsed/>
    <w:rsid w:val="008A737F"/>
    <w:pPr>
      <w:jc w:val="left"/>
    </w:pPr>
  </w:style>
  <w:style w:type="character" w:customStyle="1" w:styleId="Char2">
    <w:name w:val="批注文字 Char"/>
    <w:basedOn w:val="a0"/>
    <w:link w:val="a7"/>
    <w:semiHidden/>
    <w:rsid w:val="008A737F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semiHidden/>
    <w:unhideWhenUsed/>
    <w:rsid w:val="008A737F"/>
    <w:rPr>
      <w:b/>
      <w:bCs/>
    </w:rPr>
  </w:style>
  <w:style w:type="character" w:customStyle="1" w:styleId="Char3">
    <w:name w:val="批注主题 Char"/>
    <w:basedOn w:val="Char2"/>
    <w:link w:val="a8"/>
    <w:semiHidden/>
    <w:rsid w:val="008A737F"/>
    <w:rPr>
      <w:b/>
      <w:bCs/>
      <w:kern w:val="2"/>
      <w:sz w:val="21"/>
      <w:szCs w:val="24"/>
    </w:rPr>
  </w:style>
  <w:style w:type="paragraph" w:styleId="a9">
    <w:name w:val="Plain Text"/>
    <w:basedOn w:val="a"/>
    <w:link w:val="Char4"/>
    <w:rsid w:val="0027722F"/>
    <w:rPr>
      <w:rFonts w:ascii="宋体" w:hAnsi="Courier New"/>
    </w:rPr>
  </w:style>
  <w:style w:type="character" w:customStyle="1" w:styleId="Char4">
    <w:name w:val="纯文本 Char"/>
    <w:basedOn w:val="a0"/>
    <w:link w:val="a9"/>
    <w:rsid w:val="0027722F"/>
    <w:rPr>
      <w:rFonts w:ascii="宋体" w:hAnsi="Courier New"/>
      <w:kern w:val="2"/>
      <w:sz w:val="21"/>
      <w:szCs w:val="24"/>
    </w:rPr>
  </w:style>
  <w:style w:type="character" w:styleId="aa">
    <w:name w:val="Strong"/>
    <w:uiPriority w:val="22"/>
    <w:qFormat/>
    <w:rsid w:val="00510F86"/>
    <w:rPr>
      <w:b/>
      <w:bCs/>
    </w:rPr>
  </w:style>
  <w:style w:type="character" w:customStyle="1" w:styleId="ab">
    <w:name w:val="纯文本 字符"/>
    <w:rsid w:val="00403E54"/>
    <w:rPr>
      <w:rFonts w:ascii="宋体" w:hAnsi="Courier New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94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4BE4"/>
    <w:rPr>
      <w:kern w:val="2"/>
      <w:sz w:val="18"/>
      <w:szCs w:val="18"/>
    </w:rPr>
  </w:style>
  <w:style w:type="paragraph" w:styleId="a4">
    <w:name w:val="footer"/>
    <w:basedOn w:val="a"/>
    <w:link w:val="Char0"/>
    <w:rsid w:val="00794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94BE4"/>
    <w:rPr>
      <w:kern w:val="2"/>
      <w:sz w:val="18"/>
      <w:szCs w:val="18"/>
    </w:rPr>
  </w:style>
  <w:style w:type="paragraph" w:styleId="a5">
    <w:name w:val="Balloon Text"/>
    <w:basedOn w:val="a"/>
    <w:link w:val="Char1"/>
    <w:rsid w:val="000B0C16"/>
    <w:rPr>
      <w:sz w:val="18"/>
      <w:szCs w:val="18"/>
    </w:rPr>
  </w:style>
  <w:style w:type="character" w:customStyle="1" w:styleId="Char1">
    <w:name w:val="批注框文本 Char"/>
    <w:basedOn w:val="a0"/>
    <w:link w:val="a5"/>
    <w:rsid w:val="000B0C16"/>
    <w:rPr>
      <w:kern w:val="2"/>
      <w:sz w:val="18"/>
      <w:szCs w:val="18"/>
    </w:rPr>
  </w:style>
  <w:style w:type="character" w:styleId="a6">
    <w:name w:val="annotation reference"/>
    <w:basedOn w:val="a0"/>
    <w:semiHidden/>
    <w:unhideWhenUsed/>
    <w:rsid w:val="008A737F"/>
    <w:rPr>
      <w:sz w:val="21"/>
      <w:szCs w:val="21"/>
    </w:rPr>
  </w:style>
  <w:style w:type="paragraph" w:styleId="a7">
    <w:name w:val="annotation text"/>
    <w:basedOn w:val="a"/>
    <w:link w:val="Char2"/>
    <w:semiHidden/>
    <w:unhideWhenUsed/>
    <w:rsid w:val="008A737F"/>
    <w:pPr>
      <w:jc w:val="left"/>
    </w:pPr>
  </w:style>
  <w:style w:type="character" w:customStyle="1" w:styleId="Char2">
    <w:name w:val="批注文字 Char"/>
    <w:basedOn w:val="a0"/>
    <w:link w:val="a7"/>
    <w:semiHidden/>
    <w:rsid w:val="008A737F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semiHidden/>
    <w:unhideWhenUsed/>
    <w:rsid w:val="008A737F"/>
    <w:rPr>
      <w:b/>
      <w:bCs/>
    </w:rPr>
  </w:style>
  <w:style w:type="character" w:customStyle="1" w:styleId="Char3">
    <w:name w:val="批注主题 Char"/>
    <w:basedOn w:val="Char2"/>
    <w:link w:val="a8"/>
    <w:semiHidden/>
    <w:rsid w:val="008A737F"/>
    <w:rPr>
      <w:b/>
      <w:bCs/>
      <w:kern w:val="2"/>
      <w:sz w:val="21"/>
      <w:szCs w:val="24"/>
    </w:rPr>
  </w:style>
  <w:style w:type="paragraph" w:styleId="a9">
    <w:name w:val="Plain Text"/>
    <w:basedOn w:val="a"/>
    <w:link w:val="Char4"/>
    <w:rsid w:val="0027722F"/>
    <w:rPr>
      <w:rFonts w:ascii="宋体" w:hAnsi="Courier New"/>
    </w:rPr>
  </w:style>
  <w:style w:type="character" w:customStyle="1" w:styleId="Char4">
    <w:name w:val="纯文本 Char"/>
    <w:basedOn w:val="a0"/>
    <w:link w:val="a9"/>
    <w:rsid w:val="0027722F"/>
    <w:rPr>
      <w:rFonts w:ascii="宋体" w:hAnsi="Courier New"/>
      <w:kern w:val="2"/>
      <w:sz w:val="21"/>
      <w:szCs w:val="24"/>
    </w:rPr>
  </w:style>
  <w:style w:type="character" w:styleId="aa">
    <w:name w:val="Strong"/>
    <w:uiPriority w:val="22"/>
    <w:qFormat/>
    <w:rsid w:val="00510F86"/>
    <w:rPr>
      <w:b/>
      <w:bCs/>
    </w:rPr>
  </w:style>
  <w:style w:type="character" w:customStyle="1" w:styleId="ab">
    <w:name w:val="纯文本 字符"/>
    <w:rsid w:val="00403E54"/>
    <w:rPr>
      <w:rFonts w:ascii="宋体" w:hAnsi="Courier New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0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8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240</Words>
  <Characters>1370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钟玲</dc:creator>
  <cp:lastModifiedBy>Administrator</cp:lastModifiedBy>
  <cp:revision>28</cp:revision>
  <dcterms:created xsi:type="dcterms:W3CDTF">2020-02-03T15:24:00Z</dcterms:created>
  <dcterms:modified xsi:type="dcterms:W3CDTF">2020-08-20T06:18:00Z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