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861C" w14:textId="77777777" w:rsidR="003459FD" w:rsidRDefault="0071688E">
      <w:pPr>
        <w:spacing w:line="360" w:lineRule="auto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 w:hint="eastAsia"/>
          <w:b/>
          <w:bCs/>
          <w:iCs/>
          <w:sz w:val="24"/>
        </w:rPr>
        <w:t>证券代码：</w:t>
      </w:r>
      <w:r>
        <w:rPr>
          <w:rFonts w:ascii="Arial" w:hAnsi="Arial" w:cs="Arial"/>
          <w:b/>
          <w:bCs/>
          <w:iCs/>
          <w:sz w:val="24"/>
        </w:rPr>
        <w:t xml:space="preserve">002351                                     </w:t>
      </w:r>
      <w:r>
        <w:rPr>
          <w:rFonts w:ascii="Arial" w:hAnsi="Arial" w:cs="Arial" w:hint="eastAsia"/>
          <w:b/>
          <w:bCs/>
          <w:iCs/>
          <w:sz w:val="24"/>
        </w:rPr>
        <w:t>证券简称：漫步者</w:t>
      </w:r>
    </w:p>
    <w:p w14:paraId="3F8EB597" w14:textId="77777777" w:rsidR="003459FD" w:rsidRDefault="0071688E">
      <w:pPr>
        <w:spacing w:line="36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 w:hint="eastAsia"/>
          <w:b/>
          <w:bCs/>
          <w:iCs/>
          <w:sz w:val="32"/>
          <w:szCs w:val="32"/>
        </w:rPr>
        <w:t>深圳市漫步者科技股份有限公司投资者关系活动记录表</w:t>
      </w:r>
    </w:p>
    <w:p w14:paraId="60D93E64" w14:textId="3D486CF6" w:rsidR="003459FD" w:rsidRDefault="0071688E">
      <w:pPr>
        <w:spacing w:line="360" w:lineRule="auto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                                                  </w:t>
      </w:r>
      <w:r>
        <w:rPr>
          <w:rFonts w:ascii="Arial" w:hAnsi="Arial" w:cs="Arial" w:hint="eastAsia"/>
          <w:b/>
          <w:bCs/>
          <w:iCs/>
          <w:sz w:val="24"/>
        </w:rPr>
        <w:t>编号：</w:t>
      </w:r>
      <w:r>
        <w:rPr>
          <w:rFonts w:ascii="Arial" w:hAnsi="Arial" w:cs="Arial"/>
          <w:b/>
          <w:bCs/>
          <w:iCs/>
          <w:sz w:val="24"/>
        </w:rPr>
        <w:t>PR</w:t>
      </w:r>
      <w:r w:rsidR="00DB4706">
        <w:rPr>
          <w:rFonts w:ascii="Arial" w:hAnsi="Arial" w:cs="Arial"/>
          <w:b/>
          <w:bCs/>
          <w:iCs/>
          <w:sz w:val="24"/>
        </w:rPr>
        <w:t>20200603</w:t>
      </w:r>
      <w:r w:rsidR="00101177">
        <w:rPr>
          <w:rFonts w:ascii="Arial" w:hAnsi="Arial" w:cs="Arial"/>
          <w:b/>
          <w:bCs/>
          <w:iCs/>
          <w:sz w:val="24"/>
        </w:rPr>
        <w:t>01</w:t>
      </w:r>
    </w:p>
    <w:tbl>
      <w:tblPr>
        <w:tblW w:w="89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3459FD" w14:paraId="6046374C" w14:textId="77777777" w:rsidTr="00BC5B08">
        <w:tc>
          <w:tcPr>
            <w:tcW w:w="1980" w:type="dxa"/>
            <w:vAlign w:val="center"/>
          </w:tcPr>
          <w:p w14:paraId="093B68AF" w14:textId="77777777" w:rsidR="003459FD" w:rsidRDefault="007168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投资者关系</w:t>
            </w:r>
          </w:p>
          <w:p w14:paraId="472BB9B2" w14:textId="77777777" w:rsidR="003459FD" w:rsidRDefault="007168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活动类别</w:t>
            </w:r>
          </w:p>
          <w:p w14:paraId="737FBD60" w14:textId="77777777" w:rsidR="003459FD" w:rsidRDefault="003459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6946" w:type="dxa"/>
            <w:vAlign w:val="center"/>
          </w:tcPr>
          <w:p w14:paraId="0690F24E" w14:textId="77777777" w:rsidR="003459FD" w:rsidRDefault="0071688E">
            <w:pPr>
              <w:spacing w:line="360" w:lineRule="auto"/>
              <w:jc w:val="left"/>
              <w:rPr>
                <w:rFonts w:ascii="宋体" w:cs="Arial"/>
                <w:bCs/>
                <w:iCs/>
                <w:sz w:val="24"/>
              </w:rPr>
            </w:pPr>
            <w:r>
              <w:rPr>
                <w:rFonts w:ascii="宋体" w:hAnsi="Wingdings 2" w:cs="Arial" w:hint="eastAsia"/>
                <w:bCs/>
                <w:iCs/>
                <w:sz w:val="24"/>
              </w:rPr>
              <w:sym w:font="Wingdings 2" w:char="F052"/>
            </w:r>
            <w:r>
              <w:rPr>
                <w:rFonts w:ascii="宋体" w:hAnsi="宋体" w:cs="Arial" w:hint="eastAsia"/>
                <w:sz w:val="24"/>
              </w:rPr>
              <w:t>特定对象调研</w:t>
            </w:r>
            <w:r>
              <w:rPr>
                <w:rFonts w:ascii="宋体" w:hAnsi="宋体" w:cs="Arial"/>
                <w:sz w:val="24"/>
              </w:rPr>
              <w:t xml:space="preserve">      </w:t>
            </w: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分析师会议</w:t>
            </w:r>
          </w:p>
          <w:p w14:paraId="01AC5981" w14:textId="77777777" w:rsidR="003459FD" w:rsidRDefault="002E18B6">
            <w:pPr>
              <w:spacing w:line="360" w:lineRule="auto"/>
              <w:jc w:val="left"/>
              <w:rPr>
                <w:rFonts w:ascii="宋体" w:cs="Arial"/>
                <w:bCs/>
                <w:iCs/>
                <w:sz w:val="24"/>
              </w:rPr>
            </w:pP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 w:rsidR="0071688E">
              <w:rPr>
                <w:rFonts w:ascii="宋体" w:hAnsi="宋体" w:cs="Arial" w:hint="eastAsia"/>
                <w:sz w:val="24"/>
              </w:rPr>
              <w:t>媒体采访</w:t>
            </w:r>
            <w:r w:rsidR="0071688E">
              <w:rPr>
                <w:rFonts w:ascii="宋体" w:hAnsi="宋体" w:cs="Arial"/>
                <w:sz w:val="24"/>
              </w:rPr>
              <w:t xml:space="preserve">          </w:t>
            </w:r>
            <w:r w:rsidR="0071688E"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 w:rsidR="0071688E">
              <w:rPr>
                <w:rFonts w:ascii="宋体" w:hAnsi="宋体" w:cs="Arial" w:hint="eastAsia"/>
                <w:sz w:val="24"/>
              </w:rPr>
              <w:t>业绩说明会</w:t>
            </w:r>
          </w:p>
          <w:p w14:paraId="4BF2620F" w14:textId="77777777" w:rsidR="003459FD" w:rsidRDefault="0071688E">
            <w:pPr>
              <w:spacing w:line="360" w:lineRule="auto"/>
              <w:jc w:val="left"/>
              <w:rPr>
                <w:rFonts w:ascii="宋体" w:cs="Arial"/>
                <w:bCs/>
                <w:iCs/>
                <w:sz w:val="24"/>
              </w:rPr>
            </w:pP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新闻发布会</w:t>
            </w:r>
            <w:r>
              <w:rPr>
                <w:rFonts w:ascii="宋体" w:hAnsi="宋体" w:cs="Arial"/>
                <w:sz w:val="24"/>
              </w:rPr>
              <w:t xml:space="preserve">        </w:t>
            </w: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路演活动</w:t>
            </w:r>
          </w:p>
          <w:p w14:paraId="2CA8BC22" w14:textId="77777777" w:rsidR="003459FD" w:rsidRDefault="0071688E" w:rsidP="004D5C0A">
            <w:pPr>
              <w:tabs>
                <w:tab w:val="left" w:pos="3045"/>
                <w:tab w:val="center" w:pos="3199"/>
              </w:tabs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现场参观</w:t>
            </w:r>
            <w:r w:rsidR="004D5C0A">
              <w:rPr>
                <w:rFonts w:ascii="宋体" w:hAnsi="宋体" w:cs="Arial" w:hint="eastAsia"/>
                <w:sz w:val="24"/>
              </w:rPr>
              <w:t xml:space="preserve">          </w:t>
            </w:r>
            <w:r>
              <w:rPr>
                <w:rFonts w:ascii="宋体" w:hAnsi="宋体" w:cs="Arial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cs="Arial" w:hint="eastAsia"/>
                <w:sz w:val="24"/>
              </w:rPr>
              <w:t>其他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sz w:val="24"/>
              </w:rPr>
              <w:t>（</w:t>
            </w:r>
            <w:proofErr w:type="gramStart"/>
            <w:r>
              <w:rPr>
                <w:rFonts w:ascii="宋体" w:hAnsi="宋体" w:cs="Arial" w:hint="eastAsia"/>
                <w:sz w:val="24"/>
                <w:u w:val="single"/>
              </w:rPr>
              <w:t>请文字</w:t>
            </w:r>
            <w:proofErr w:type="gramEnd"/>
            <w:r>
              <w:rPr>
                <w:rFonts w:ascii="宋体" w:hAnsi="宋体" w:cs="Arial" w:hint="eastAsia"/>
                <w:sz w:val="24"/>
                <w:u w:val="single"/>
              </w:rPr>
              <w:t>说明其他活动内容）</w:t>
            </w:r>
          </w:p>
        </w:tc>
      </w:tr>
      <w:tr w:rsidR="003459FD" w14:paraId="11857142" w14:textId="77777777" w:rsidTr="00BC5B08">
        <w:tc>
          <w:tcPr>
            <w:tcW w:w="1980" w:type="dxa"/>
            <w:vAlign w:val="center"/>
          </w:tcPr>
          <w:p w14:paraId="00C43B60" w14:textId="77777777" w:rsidR="003459FD" w:rsidRDefault="007168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参与单位名称</w:t>
            </w:r>
          </w:p>
          <w:p w14:paraId="03268069" w14:textId="77777777" w:rsidR="003459FD" w:rsidRDefault="007168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及人员姓名</w:t>
            </w:r>
          </w:p>
        </w:tc>
        <w:tc>
          <w:tcPr>
            <w:tcW w:w="6946" w:type="dxa"/>
            <w:vAlign w:val="center"/>
          </w:tcPr>
          <w:p w14:paraId="7718E7E7" w14:textId="60DCD1BC" w:rsidR="003459FD" w:rsidRDefault="00DB4706" w:rsidP="007A2762">
            <w:pPr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>
              <w:rPr>
                <w:rFonts w:ascii="宋体" w:hAnsi="Arial" w:cs="宋体" w:hint="eastAsia"/>
                <w:kern w:val="0"/>
                <w:sz w:val="24"/>
              </w:rPr>
              <w:t>农银</w:t>
            </w:r>
            <w:r>
              <w:rPr>
                <w:rFonts w:ascii="宋体" w:hAnsi="Arial" w:cs="宋体"/>
                <w:kern w:val="0"/>
                <w:sz w:val="24"/>
              </w:rPr>
              <w:t>汇理</w:t>
            </w:r>
            <w:proofErr w:type="gramEnd"/>
            <w:r>
              <w:rPr>
                <w:rFonts w:ascii="宋体" w:hAnsi="Arial" w:cs="宋体"/>
                <w:kern w:val="0"/>
                <w:sz w:val="24"/>
              </w:rPr>
              <w:t>基金</w:t>
            </w:r>
            <w:r w:rsidR="00101177">
              <w:rPr>
                <w:rFonts w:ascii="宋体" w:hAnsi="Arial" w:cs="宋体"/>
                <w:kern w:val="0"/>
                <w:sz w:val="24"/>
                <w:lang w:val="zh-CN"/>
              </w:rPr>
              <w:t>、</w:t>
            </w:r>
            <w:proofErr w:type="gramStart"/>
            <w:r>
              <w:rPr>
                <w:rFonts w:ascii="宋体" w:hAnsi="Arial" w:cs="宋体" w:hint="eastAsia"/>
                <w:kern w:val="0"/>
                <w:sz w:val="24"/>
                <w:lang w:val="zh-CN"/>
              </w:rPr>
              <w:t>熠</w:t>
            </w:r>
            <w:proofErr w:type="gramEnd"/>
            <w:r>
              <w:rPr>
                <w:rFonts w:ascii="宋体" w:hAnsi="Arial" w:cs="宋体" w:hint="eastAsia"/>
                <w:kern w:val="0"/>
                <w:sz w:val="24"/>
                <w:lang w:val="zh-CN"/>
              </w:rPr>
              <w:t>星</w:t>
            </w:r>
            <w:r>
              <w:rPr>
                <w:rFonts w:ascii="宋体" w:hAnsi="Arial" w:cs="宋体"/>
                <w:kern w:val="0"/>
                <w:sz w:val="24"/>
                <w:lang w:val="zh-CN"/>
              </w:rPr>
              <w:t>投资</w:t>
            </w:r>
            <w:r w:rsidR="00101177">
              <w:rPr>
                <w:rFonts w:ascii="宋体" w:hAnsi="Arial" w:cs="宋体"/>
                <w:kern w:val="0"/>
                <w:sz w:val="24"/>
                <w:lang w:val="zh-CN"/>
              </w:rPr>
              <w:t>、</w:t>
            </w:r>
            <w:r>
              <w:rPr>
                <w:rFonts w:ascii="宋体" w:hAnsi="Arial" w:cs="宋体" w:hint="eastAsia"/>
                <w:kern w:val="0"/>
                <w:sz w:val="24"/>
                <w:lang w:val="zh-CN"/>
              </w:rPr>
              <w:t>海</w:t>
            </w:r>
            <w:proofErr w:type="gramStart"/>
            <w:r>
              <w:rPr>
                <w:rFonts w:ascii="宋体" w:hAnsi="Arial" w:cs="宋体" w:hint="eastAsia"/>
                <w:kern w:val="0"/>
                <w:sz w:val="24"/>
                <w:lang w:val="zh-CN"/>
              </w:rPr>
              <w:t>宸</w:t>
            </w:r>
            <w:proofErr w:type="gramEnd"/>
            <w:r>
              <w:rPr>
                <w:rFonts w:ascii="宋体" w:hAnsi="Arial" w:cs="宋体"/>
                <w:kern w:val="0"/>
                <w:sz w:val="24"/>
                <w:lang w:val="zh-CN"/>
              </w:rPr>
              <w:t>投资</w:t>
            </w:r>
            <w:r w:rsidR="00101177">
              <w:rPr>
                <w:rFonts w:ascii="宋体" w:hAnsi="Arial" w:cs="宋体"/>
                <w:kern w:val="0"/>
                <w:sz w:val="24"/>
                <w:lang w:val="zh-CN"/>
              </w:rPr>
              <w:t>、</w:t>
            </w:r>
            <w:proofErr w:type="gramStart"/>
            <w:r>
              <w:rPr>
                <w:rFonts w:ascii="宋体" w:hAnsi="Arial" w:cs="宋体" w:hint="eastAsia"/>
                <w:kern w:val="0"/>
                <w:sz w:val="24"/>
                <w:lang w:val="zh-CN"/>
              </w:rPr>
              <w:t>盈峰资本</w:t>
            </w:r>
            <w:proofErr w:type="gramEnd"/>
            <w:r>
              <w:rPr>
                <w:rFonts w:ascii="宋体" w:hAnsi="Arial" w:cs="宋体"/>
                <w:kern w:val="0"/>
                <w:sz w:val="24"/>
                <w:lang w:val="zh-CN"/>
              </w:rPr>
              <w:t>、</w:t>
            </w:r>
            <w:r>
              <w:rPr>
                <w:rFonts w:ascii="宋体" w:hAnsi="Arial" w:cs="宋体" w:hint="eastAsia"/>
                <w:kern w:val="0"/>
                <w:sz w:val="24"/>
                <w:lang w:val="zh-CN"/>
              </w:rPr>
              <w:t>三江</w:t>
            </w:r>
            <w:r>
              <w:rPr>
                <w:rFonts w:ascii="宋体" w:hAnsi="Arial" w:cs="宋体"/>
                <w:kern w:val="0"/>
                <w:sz w:val="24"/>
                <w:lang w:val="zh-CN"/>
              </w:rPr>
              <w:t>资本</w:t>
            </w:r>
            <w:r>
              <w:rPr>
                <w:rFonts w:ascii="宋体" w:hAnsi="Arial" w:cs="宋体" w:hint="eastAsia"/>
                <w:kern w:val="0"/>
                <w:sz w:val="24"/>
                <w:lang w:val="zh-CN"/>
              </w:rPr>
              <w:t>、中信</w:t>
            </w:r>
            <w:r>
              <w:rPr>
                <w:rFonts w:ascii="宋体" w:hAnsi="Arial" w:cs="宋体"/>
                <w:kern w:val="0"/>
                <w:sz w:val="24"/>
                <w:lang w:val="zh-CN"/>
              </w:rPr>
              <w:t>证券、</w:t>
            </w:r>
            <w:r>
              <w:rPr>
                <w:rFonts w:ascii="宋体" w:hAnsi="Arial" w:cs="宋体" w:hint="eastAsia"/>
                <w:kern w:val="0"/>
                <w:sz w:val="24"/>
                <w:lang w:val="zh-CN"/>
              </w:rPr>
              <w:t>同</w:t>
            </w:r>
            <w:proofErr w:type="gramStart"/>
            <w:r>
              <w:rPr>
                <w:rFonts w:ascii="宋体" w:hAnsi="Arial" w:cs="宋体" w:hint="eastAsia"/>
                <w:kern w:val="0"/>
                <w:sz w:val="24"/>
                <w:lang w:val="zh-CN"/>
              </w:rPr>
              <w:t>犇</w:t>
            </w:r>
            <w:proofErr w:type="gramEnd"/>
            <w:r w:rsidR="007A2762">
              <w:rPr>
                <w:rFonts w:ascii="宋体" w:hAnsi="Arial" w:cs="宋体" w:hint="eastAsia"/>
                <w:kern w:val="0"/>
                <w:sz w:val="24"/>
                <w:lang w:val="zh-CN"/>
              </w:rPr>
              <w:t>投资</w:t>
            </w:r>
            <w:r w:rsidR="00F00C96">
              <w:rPr>
                <w:rFonts w:ascii="宋体" w:hAnsi="Arial" w:cs="宋体" w:hint="eastAsia"/>
                <w:kern w:val="0"/>
                <w:sz w:val="24"/>
                <w:lang w:val="zh-CN"/>
              </w:rPr>
              <w:t>、</w:t>
            </w:r>
            <w:r w:rsidR="00F00C96" w:rsidRPr="00F00C96">
              <w:rPr>
                <w:rFonts w:ascii="宋体" w:hAnsi="Arial" w:cs="宋体" w:hint="eastAsia"/>
                <w:kern w:val="0"/>
                <w:sz w:val="24"/>
                <w:lang w:val="zh-CN"/>
              </w:rPr>
              <w:t>融通基金、南方基金</w:t>
            </w:r>
            <w:r w:rsidR="00F00C96">
              <w:rPr>
                <w:rFonts w:ascii="宋体" w:hAnsi="Arial" w:cs="宋体" w:hint="eastAsia"/>
                <w:kern w:val="0"/>
                <w:sz w:val="24"/>
                <w:lang w:val="zh-CN"/>
              </w:rPr>
              <w:t>、</w:t>
            </w:r>
            <w:r w:rsidR="00F00C96" w:rsidRPr="00F00C96">
              <w:rPr>
                <w:rFonts w:ascii="宋体" w:hAnsi="Arial" w:cs="宋体" w:hint="eastAsia"/>
                <w:kern w:val="0"/>
                <w:sz w:val="24"/>
                <w:lang w:val="zh-CN"/>
              </w:rPr>
              <w:t>东吴证券、广发证券、西部证券</w:t>
            </w:r>
            <w:r w:rsidR="002A489D">
              <w:rPr>
                <w:rFonts w:ascii="宋体" w:hAnsi="Arial" w:cs="宋体" w:hint="eastAsia"/>
                <w:kern w:val="0"/>
                <w:sz w:val="24"/>
                <w:lang w:val="zh-CN"/>
              </w:rPr>
              <w:t>共</w:t>
            </w:r>
            <w:r w:rsidR="00F00C96" w:rsidRPr="00F00C96">
              <w:rPr>
                <w:rFonts w:ascii="Arial" w:hAnsi="Arial" w:cs="Arial"/>
                <w:kern w:val="0"/>
                <w:sz w:val="24"/>
                <w:lang w:val="zh-CN"/>
              </w:rPr>
              <w:t>13</w:t>
            </w:r>
            <w:r w:rsidR="00B41465">
              <w:rPr>
                <w:rFonts w:ascii="宋体" w:hAnsi="Arial" w:cs="宋体" w:hint="eastAsia"/>
                <w:kern w:val="0"/>
                <w:sz w:val="24"/>
                <w:lang w:val="zh-CN"/>
              </w:rPr>
              <w:t>人</w:t>
            </w:r>
          </w:p>
        </w:tc>
      </w:tr>
      <w:tr w:rsidR="00C4108D" w14:paraId="17B69124" w14:textId="77777777" w:rsidTr="003823D4">
        <w:trPr>
          <w:trHeight w:val="476"/>
        </w:trPr>
        <w:tc>
          <w:tcPr>
            <w:tcW w:w="1980" w:type="dxa"/>
            <w:vAlign w:val="center"/>
          </w:tcPr>
          <w:p w14:paraId="47569E29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6946" w:type="dxa"/>
            <w:vAlign w:val="center"/>
          </w:tcPr>
          <w:p w14:paraId="60FE52AD" w14:textId="300A2719" w:rsidR="00C4108D" w:rsidRDefault="00C4108D" w:rsidP="00DB4706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20</w:t>
            </w:r>
            <w:r w:rsidR="00DB4706">
              <w:rPr>
                <w:rFonts w:ascii="Arial" w:hAnsi="Arial" w:cs="Arial"/>
                <w:kern w:val="0"/>
                <w:sz w:val="24"/>
              </w:rPr>
              <w:t>20</w:t>
            </w:r>
            <w:r>
              <w:rPr>
                <w:rFonts w:ascii="Arial" w:hAnsi="Arial" w:cs="Arial"/>
                <w:kern w:val="0"/>
                <w:sz w:val="24"/>
                <w:lang w:val="zh-CN"/>
              </w:rPr>
              <w:t>年</w:t>
            </w:r>
            <w:r w:rsidR="00DB4706">
              <w:rPr>
                <w:rFonts w:ascii="Arial" w:hAnsi="Arial" w:cs="Arial"/>
                <w:kern w:val="0"/>
                <w:sz w:val="24"/>
                <w:lang w:val="zh-CN"/>
              </w:rPr>
              <w:t>6</w:t>
            </w:r>
            <w:r>
              <w:rPr>
                <w:rFonts w:ascii="Arial" w:hAnsi="Arial" w:cs="Arial"/>
                <w:kern w:val="0"/>
                <w:sz w:val="24"/>
                <w:lang w:val="zh-CN"/>
              </w:rPr>
              <w:t>月</w:t>
            </w:r>
            <w:r w:rsidR="00DB4706">
              <w:rPr>
                <w:rFonts w:ascii="Arial" w:hAnsi="Arial" w:cs="Arial"/>
                <w:kern w:val="0"/>
                <w:sz w:val="24"/>
                <w:lang w:val="zh-CN"/>
              </w:rPr>
              <w:t>3</w:t>
            </w:r>
            <w:r>
              <w:rPr>
                <w:rFonts w:ascii="Arial" w:hAnsi="Arial" w:cs="Arial"/>
                <w:kern w:val="0"/>
                <w:sz w:val="24"/>
                <w:lang w:val="zh-CN"/>
              </w:rPr>
              <w:t>日</w:t>
            </w:r>
          </w:p>
        </w:tc>
      </w:tr>
      <w:tr w:rsidR="00C4108D" w14:paraId="02A17042" w14:textId="77777777" w:rsidTr="003823D4">
        <w:trPr>
          <w:trHeight w:val="426"/>
        </w:trPr>
        <w:tc>
          <w:tcPr>
            <w:tcW w:w="1980" w:type="dxa"/>
            <w:vAlign w:val="center"/>
          </w:tcPr>
          <w:p w14:paraId="51EAC0D5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6946" w:type="dxa"/>
            <w:vAlign w:val="center"/>
          </w:tcPr>
          <w:p w14:paraId="35F49268" w14:textId="7B19E295" w:rsidR="00C4108D" w:rsidRDefault="00310DCD" w:rsidP="00C4108D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color w:val="000000"/>
                <w:sz w:val="24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东莞</w:t>
            </w:r>
            <w:r w:rsidR="00C4108D">
              <w:rPr>
                <w:rFonts w:ascii="Arial" w:hAnsi="Arial" w:cs="Arial"/>
                <w:bCs/>
                <w:iCs/>
                <w:color w:val="000000"/>
                <w:sz w:val="24"/>
              </w:rPr>
              <w:t>公司</w:t>
            </w:r>
            <w:r w:rsidR="00C4108D"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办公室</w:t>
            </w:r>
          </w:p>
        </w:tc>
      </w:tr>
      <w:tr w:rsidR="00C4108D" w14:paraId="706085B4" w14:textId="77777777" w:rsidTr="00BC5B08">
        <w:trPr>
          <w:trHeight w:val="848"/>
        </w:trPr>
        <w:tc>
          <w:tcPr>
            <w:tcW w:w="1980" w:type="dxa"/>
            <w:vAlign w:val="center"/>
          </w:tcPr>
          <w:p w14:paraId="065C4A9A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上市公司</w:t>
            </w:r>
          </w:p>
          <w:p w14:paraId="1DA6B963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接待人员</w:t>
            </w:r>
          </w:p>
        </w:tc>
        <w:tc>
          <w:tcPr>
            <w:tcW w:w="6946" w:type="dxa"/>
            <w:vAlign w:val="center"/>
          </w:tcPr>
          <w:p w14:paraId="2022C15B" w14:textId="0747605A" w:rsidR="00C4108D" w:rsidRDefault="00C4108D" w:rsidP="00310DCD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Cs/>
                <w:iCs/>
                <w:sz w:val="24"/>
              </w:rPr>
              <w:t>董事会秘书李晓东</w:t>
            </w:r>
          </w:p>
        </w:tc>
      </w:tr>
      <w:tr w:rsidR="00C4108D" w14:paraId="35BD9923" w14:textId="77777777" w:rsidTr="00BC5B08">
        <w:trPr>
          <w:trHeight w:val="416"/>
        </w:trPr>
        <w:tc>
          <w:tcPr>
            <w:tcW w:w="1980" w:type="dxa"/>
            <w:vAlign w:val="center"/>
          </w:tcPr>
          <w:p w14:paraId="41F63114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6946" w:type="dxa"/>
            <w:vAlign w:val="center"/>
          </w:tcPr>
          <w:p w14:paraId="1CC5B70A" w14:textId="77777777" w:rsidR="00C4108D" w:rsidRPr="00AF4371" w:rsidRDefault="00C4108D" w:rsidP="00C4108D">
            <w:pPr>
              <w:spacing w:beforeLines="50" w:before="156" w:afterLines="50" w:after="156" w:line="360" w:lineRule="auto"/>
              <w:ind w:firstLineChars="200" w:firstLine="482"/>
              <w:rPr>
                <w:rFonts w:ascii="Arial" w:hAnsi="Arial" w:cs="Arial"/>
                <w:b/>
                <w:sz w:val="24"/>
              </w:rPr>
            </w:pPr>
            <w:r w:rsidRPr="00AF4371">
              <w:rPr>
                <w:rFonts w:ascii="Arial" w:hAnsi="Arial" w:cs="Arial"/>
                <w:b/>
                <w:sz w:val="24"/>
              </w:rPr>
              <w:t>李晓东先生介绍公司近况及回</w:t>
            </w:r>
            <w:r w:rsidRPr="00AF4371">
              <w:rPr>
                <w:rFonts w:ascii="Arial" w:hAnsi="Arial" w:cs="Arial" w:hint="eastAsia"/>
                <w:b/>
                <w:sz w:val="24"/>
              </w:rPr>
              <w:t>答提问</w:t>
            </w:r>
            <w:r w:rsidRPr="00AF4371">
              <w:rPr>
                <w:rFonts w:ascii="Arial" w:hAnsi="Arial" w:cs="Arial"/>
                <w:b/>
                <w:sz w:val="24"/>
              </w:rPr>
              <w:t>内容概括如下：</w:t>
            </w:r>
          </w:p>
          <w:p w14:paraId="680BCE40" w14:textId="77777777" w:rsidR="00C4108D" w:rsidRDefault="007D017E" w:rsidP="00C4108D">
            <w:pPr>
              <w:pStyle w:val="af"/>
              <w:numPr>
                <w:ilvl w:val="0"/>
                <w:numId w:val="13"/>
              </w:numPr>
              <w:spacing w:line="360" w:lineRule="auto"/>
              <w:ind w:left="1031" w:firstLineChars="0" w:hanging="56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公司经营</w:t>
            </w:r>
            <w:r>
              <w:rPr>
                <w:rFonts w:ascii="Arial" w:hAnsi="Arial" w:cs="Arial"/>
                <w:b/>
                <w:sz w:val="24"/>
              </w:rPr>
              <w:t>情况</w:t>
            </w:r>
          </w:p>
          <w:p w14:paraId="642E6FE2" w14:textId="0E3784C5" w:rsidR="00B610EE" w:rsidRDefault="00DB1FA5" w:rsidP="003823D4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2020</w:t>
            </w:r>
            <w:r>
              <w:rPr>
                <w:rFonts w:ascii="Arial" w:hAnsi="Arial" w:cs="Arial" w:hint="eastAsia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>一季度</w:t>
            </w:r>
            <w:r w:rsidR="00B610EE">
              <w:rPr>
                <w:rFonts w:ascii="Arial" w:hAnsi="Arial" w:cs="Arial" w:hint="eastAsia"/>
                <w:sz w:val="24"/>
              </w:rPr>
              <w:t>公司</w:t>
            </w:r>
            <w:r w:rsidR="00125329">
              <w:rPr>
                <w:rFonts w:ascii="Arial" w:hAnsi="Arial" w:cs="Arial"/>
                <w:sz w:val="24"/>
              </w:rPr>
              <w:t>收入和利润</w:t>
            </w:r>
            <w:r>
              <w:rPr>
                <w:rFonts w:ascii="Arial" w:hAnsi="Arial" w:cs="Arial" w:hint="eastAsia"/>
                <w:sz w:val="24"/>
              </w:rPr>
              <w:t>稳步</w:t>
            </w:r>
            <w:r w:rsidR="00125329">
              <w:rPr>
                <w:rFonts w:ascii="Arial" w:hAnsi="Arial" w:cs="Arial"/>
                <w:sz w:val="24"/>
              </w:rPr>
              <w:t>上升</w:t>
            </w:r>
            <w:r w:rsidR="00125329">
              <w:rPr>
                <w:rFonts w:ascii="Arial" w:hAnsi="Arial" w:cs="Arial" w:hint="eastAsia"/>
                <w:sz w:val="24"/>
              </w:rPr>
              <w:t>，</w:t>
            </w:r>
            <w:r w:rsidR="00E072E3">
              <w:rPr>
                <w:rFonts w:ascii="Arial" w:hAnsi="Arial" w:cs="Arial"/>
                <w:sz w:val="24"/>
              </w:rPr>
              <w:t>主要原因是</w:t>
            </w:r>
            <w:r w:rsidR="00E072E3">
              <w:rPr>
                <w:rFonts w:ascii="Arial" w:hAnsi="Arial" w:cs="Arial" w:hint="eastAsia"/>
                <w:sz w:val="24"/>
              </w:rPr>
              <w:t>公司</w:t>
            </w:r>
            <w:r w:rsidR="00B610EE">
              <w:rPr>
                <w:rFonts w:ascii="Arial" w:hAnsi="Arial" w:cs="Arial" w:hint="eastAsia"/>
                <w:sz w:val="24"/>
              </w:rPr>
              <w:t>在</w:t>
            </w:r>
            <w:r>
              <w:rPr>
                <w:rFonts w:ascii="Arial" w:hAnsi="Arial" w:cs="Arial"/>
                <w:sz w:val="24"/>
              </w:rPr>
              <w:t>2019</w:t>
            </w:r>
            <w:r w:rsidR="00B610EE">
              <w:rPr>
                <w:rFonts w:ascii="Arial" w:hAnsi="Arial" w:cs="Arial" w:hint="eastAsia"/>
                <w:sz w:val="24"/>
              </w:rPr>
              <w:t>年</w:t>
            </w:r>
            <w:r w:rsidR="00E072E3" w:rsidRPr="00E072E3">
              <w:rPr>
                <w:rFonts w:ascii="Arial" w:hAnsi="Arial" w:cs="Arial" w:hint="eastAsia"/>
                <w:sz w:val="24"/>
              </w:rPr>
              <w:t>调整</w:t>
            </w:r>
            <w:r w:rsidR="00693B54">
              <w:rPr>
                <w:rFonts w:ascii="Arial" w:hAnsi="Arial" w:cs="Arial" w:hint="eastAsia"/>
                <w:sz w:val="24"/>
              </w:rPr>
              <w:t>生产、研发及销售的内部流程</w:t>
            </w:r>
            <w:r w:rsidR="00E072E3" w:rsidRPr="00E072E3">
              <w:rPr>
                <w:rFonts w:ascii="Arial" w:hAnsi="Arial" w:cs="Arial" w:hint="eastAsia"/>
                <w:sz w:val="24"/>
              </w:rPr>
              <w:t>，</w:t>
            </w:r>
            <w:r w:rsidR="00693B54">
              <w:rPr>
                <w:rFonts w:ascii="Arial" w:hAnsi="Arial" w:cs="Arial" w:hint="eastAsia"/>
                <w:sz w:val="24"/>
              </w:rPr>
              <w:t>并且</w:t>
            </w:r>
            <w:r w:rsidR="00E072E3" w:rsidRPr="00E072E3">
              <w:rPr>
                <w:rFonts w:ascii="Arial" w:hAnsi="Arial" w:cs="Arial" w:hint="eastAsia"/>
                <w:sz w:val="24"/>
              </w:rPr>
              <w:t>增加</w:t>
            </w:r>
            <w:r w:rsidR="00693B54">
              <w:rPr>
                <w:rFonts w:ascii="Arial" w:hAnsi="Arial" w:cs="Arial" w:hint="eastAsia"/>
                <w:sz w:val="24"/>
              </w:rPr>
              <w:t>了</w:t>
            </w:r>
            <w:r w:rsidR="00E072E3" w:rsidRPr="00E072E3">
              <w:rPr>
                <w:rFonts w:ascii="Arial" w:hAnsi="Arial" w:cs="Arial" w:hint="eastAsia"/>
                <w:sz w:val="24"/>
              </w:rPr>
              <w:t>对</w:t>
            </w:r>
            <w:proofErr w:type="gramStart"/>
            <w:r w:rsidR="00E072E3" w:rsidRPr="00E072E3">
              <w:rPr>
                <w:rFonts w:ascii="Arial" w:hAnsi="Arial" w:cs="Arial" w:hint="eastAsia"/>
                <w:sz w:val="24"/>
              </w:rPr>
              <w:t>无线蓝牙耳机</w:t>
            </w:r>
            <w:proofErr w:type="gramEnd"/>
            <w:r w:rsidR="00E072E3" w:rsidRPr="00E072E3">
              <w:rPr>
                <w:rFonts w:ascii="Arial" w:hAnsi="Arial" w:cs="Arial" w:hint="eastAsia"/>
                <w:sz w:val="24"/>
              </w:rPr>
              <w:t>的研发投入</w:t>
            </w:r>
            <w:r w:rsidR="00100752">
              <w:rPr>
                <w:rFonts w:ascii="Arial" w:hAnsi="Arial" w:cs="Arial" w:hint="eastAsia"/>
                <w:sz w:val="24"/>
              </w:rPr>
              <w:t>，耳机产品销售和利润</w:t>
            </w:r>
            <w:r w:rsidR="00AE09EF">
              <w:rPr>
                <w:rFonts w:ascii="Arial" w:hAnsi="Arial" w:cs="Arial" w:hint="eastAsia"/>
                <w:sz w:val="24"/>
              </w:rPr>
              <w:t>取</w:t>
            </w:r>
            <w:r w:rsidR="00100752">
              <w:rPr>
                <w:rFonts w:ascii="Arial" w:hAnsi="Arial" w:cs="Arial" w:hint="eastAsia"/>
                <w:sz w:val="24"/>
              </w:rPr>
              <w:t>得</w:t>
            </w:r>
            <w:r w:rsidR="00AE09EF">
              <w:rPr>
                <w:rFonts w:ascii="Arial" w:hAnsi="Arial" w:cs="Arial" w:hint="eastAsia"/>
                <w:sz w:val="24"/>
              </w:rPr>
              <w:t>较大</w:t>
            </w:r>
            <w:r w:rsidR="00100752">
              <w:rPr>
                <w:rFonts w:ascii="Arial" w:hAnsi="Arial" w:cs="Arial" w:hint="eastAsia"/>
                <w:sz w:val="24"/>
              </w:rPr>
              <w:t>增长。</w:t>
            </w:r>
          </w:p>
          <w:p w14:paraId="656E5FF3" w14:textId="2D66F324" w:rsidR="00EE2E0E" w:rsidRDefault="00EE2E0E" w:rsidP="003823D4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公司</w:t>
            </w:r>
            <w:r w:rsidR="00461E70">
              <w:rPr>
                <w:rFonts w:ascii="Arial" w:hAnsi="Arial" w:cs="Arial" w:hint="eastAsia"/>
                <w:sz w:val="24"/>
              </w:rPr>
              <w:t>多年来始终</w:t>
            </w:r>
            <w:r w:rsidR="00461E70">
              <w:rPr>
                <w:rFonts w:ascii="Arial" w:hAnsi="Arial" w:cs="Arial"/>
                <w:sz w:val="24"/>
              </w:rPr>
              <w:t>专注于</w:t>
            </w:r>
            <w:r w:rsidR="00E53857">
              <w:rPr>
                <w:rFonts w:ascii="Arial" w:hAnsi="Arial" w:cs="Arial" w:hint="eastAsia"/>
                <w:sz w:val="24"/>
              </w:rPr>
              <w:t>为耳朵服务的</w:t>
            </w:r>
            <w:r w:rsidR="00461E70">
              <w:rPr>
                <w:rFonts w:ascii="Arial" w:hAnsi="Arial" w:cs="Arial"/>
                <w:sz w:val="24"/>
              </w:rPr>
              <w:t>音频产品，以用户为中心，不断为用户提供</w:t>
            </w:r>
            <w:r w:rsidR="00B610EE">
              <w:rPr>
                <w:rFonts w:ascii="Arial" w:hAnsi="Arial" w:cs="Arial" w:hint="eastAsia"/>
                <w:sz w:val="24"/>
              </w:rPr>
              <w:t>高品质</w:t>
            </w:r>
            <w:r w:rsidR="00B610EE">
              <w:rPr>
                <w:rFonts w:ascii="Arial" w:hAnsi="Arial" w:cs="Arial"/>
                <w:sz w:val="24"/>
              </w:rPr>
              <w:t>、</w:t>
            </w:r>
            <w:r w:rsidR="00461E70">
              <w:rPr>
                <w:rFonts w:ascii="Arial" w:hAnsi="Arial" w:cs="Arial"/>
                <w:sz w:val="24"/>
              </w:rPr>
              <w:t>高性价比</w:t>
            </w:r>
            <w:r w:rsidR="00E53857">
              <w:rPr>
                <w:rFonts w:ascii="Arial" w:hAnsi="Arial" w:cs="Arial" w:hint="eastAsia"/>
                <w:sz w:val="24"/>
              </w:rPr>
              <w:t>的</w:t>
            </w:r>
            <w:r w:rsidR="00461E70">
              <w:rPr>
                <w:rFonts w:ascii="Arial" w:hAnsi="Arial" w:cs="Arial"/>
                <w:sz w:val="24"/>
              </w:rPr>
              <w:t>音频产品</w:t>
            </w:r>
            <w:r w:rsidR="006044AB">
              <w:rPr>
                <w:rFonts w:ascii="Arial" w:hAnsi="Arial" w:cs="Arial" w:hint="eastAsia"/>
                <w:sz w:val="24"/>
              </w:rPr>
              <w:t>。近年来</w:t>
            </w:r>
            <w:r w:rsidR="006044AB">
              <w:rPr>
                <w:rFonts w:ascii="Arial" w:hAnsi="Arial" w:cs="Arial"/>
                <w:sz w:val="24"/>
              </w:rPr>
              <w:t>消费者</w:t>
            </w:r>
            <w:r w:rsidR="006044AB">
              <w:rPr>
                <w:rFonts w:ascii="Arial" w:hAnsi="Arial" w:cs="Arial" w:hint="eastAsia"/>
                <w:sz w:val="24"/>
              </w:rPr>
              <w:t>对于</w:t>
            </w:r>
            <w:r w:rsidR="006044AB">
              <w:rPr>
                <w:rFonts w:ascii="Arial" w:hAnsi="Arial" w:cs="Arial"/>
                <w:sz w:val="24"/>
              </w:rPr>
              <w:t>音频产品的要求越来越高，</w:t>
            </w:r>
            <w:r w:rsidR="00B610EE">
              <w:rPr>
                <w:rFonts w:ascii="Arial" w:hAnsi="Arial" w:cs="Arial" w:hint="eastAsia"/>
                <w:sz w:val="24"/>
              </w:rPr>
              <w:t>不同消费者</w:t>
            </w:r>
            <w:r w:rsidR="00B610EE">
              <w:rPr>
                <w:rFonts w:ascii="Arial" w:hAnsi="Arial" w:cs="Arial"/>
                <w:sz w:val="24"/>
              </w:rPr>
              <w:t>的</w:t>
            </w:r>
            <w:r w:rsidR="007A2762">
              <w:rPr>
                <w:rFonts w:ascii="Arial" w:hAnsi="Arial" w:cs="Arial" w:hint="eastAsia"/>
                <w:sz w:val="24"/>
              </w:rPr>
              <w:t>需求</w:t>
            </w:r>
            <w:r w:rsidR="00B610EE">
              <w:rPr>
                <w:rFonts w:ascii="Arial" w:hAnsi="Arial" w:cs="Arial"/>
                <w:sz w:val="24"/>
              </w:rPr>
              <w:t>也</w:t>
            </w:r>
            <w:r w:rsidR="00B610EE">
              <w:rPr>
                <w:rFonts w:ascii="Arial" w:hAnsi="Arial" w:cs="Arial" w:hint="eastAsia"/>
                <w:sz w:val="24"/>
              </w:rPr>
              <w:t>趋向</w:t>
            </w:r>
            <w:r w:rsidR="00DB1FA5">
              <w:rPr>
                <w:rFonts w:ascii="Arial" w:hAnsi="Arial" w:cs="Arial" w:hint="eastAsia"/>
                <w:sz w:val="24"/>
              </w:rPr>
              <w:t>多元化</w:t>
            </w:r>
            <w:r w:rsidR="00B610EE">
              <w:rPr>
                <w:rFonts w:ascii="Arial" w:hAnsi="Arial" w:cs="Arial" w:hint="eastAsia"/>
                <w:sz w:val="24"/>
              </w:rPr>
              <w:t>，</w:t>
            </w:r>
            <w:r w:rsidR="00A9262A">
              <w:rPr>
                <w:rFonts w:ascii="Arial" w:hAnsi="Arial" w:cs="Arial" w:hint="eastAsia"/>
                <w:sz w:val="24"/>
              </w:rPr>
              <w:t>未来</w:t>
            </w:r>
            <w:r w:rsidR="00461E70" w:rsidRPr="00461E70">
              <w:rPr>
                <w:rFonts w:ascii="Arial" w:hAnsi="Arial" w:cs="Arial"/>
                <w:sz w:val="24"/>
              </w:rPr>
              <w:t>公司</w:t>
            </w:r>
            <w:r w:rsidR="00E53857">
              <w:rPr>
                <w:rFonts w:ascii="Arial" w:hAnsi="Arial" w:cs="Arial" w:hint="eastAsia"/>
                <w:sz w:val="24"/>
              </w:rPr>
              <w:t>仍将时刻关注</w:t>
            </w:r>
            <w:r w:rsidR="00461E70" w:rsidRPr="00461E70">
              <w:rPr>
                <w:rFonts w:ascii="Arial" w:hAnsi="Arial" w:cs="Arial"/>
                <w:sz w:val="24"/>
              </w:rPr>
              <w:t>市场变化，</w:t>
            </w:r>
            <w:r w:rsidR="00BF6E00">
              <w:rPr>
                <w:rFonts w:ascii="Arial" w:hAnsi="Arial" w:cs="Arial" w:hint="eastAsia"/>
                <w:sz w:val="24"/>
              </w:rPr>
              <w:t>做出更多</w:t>
            </w:r>
            <w:r w:rsidR="00BF6E00">
              <w:rPr>
                <w:rFonts w:ascii="Arial" w:hAnsi="Arial" w:cs="Arial"/>
                <w:sz w:val="24"/>
              </w:rPr>
              <w:t>符合消费者需求的产品。</w:t>
            </w:r>
          </w:p>
          <w:p w14:paraId="5663E922" w14:textId="77777777" w:rsidR="003823D4" w:rsidRPr="00B610EE" w:rsidRDefault="003823D4" w:rsidP="003823D4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</w:p>
          <w:p w14:paraId="4114FD31" w14:textId="7792B6E9" w:rsidR="00693B54" w:rsidRPr="00A80B99" w:rsidRDefault="00693B54" w:rsidP="00A80B99">
            <w:pPr>
              <w:pStyle w:val="af"/>
              <w:numPr>
                <w:ilvl w:val="0"/>
                <w:numId w:val="13"/>
              </w:numPr>
              <w:spacing w:line="360" w:lineRule="auto"/>
              <w:ind w:left="1031" w:firstLineChars="0" w:hanging="56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音频</w:t>
            </w:r>
            <w:r w:rsidR="00461E70">
              <w:rPr>
                <w:rFonts w:ascii="Arial" w:hAnsi="Arial" w:cs="Arial"/>
                <w:b/>
                <w:sz w:val="24"/>
              </w:rPr>
              <w:t>产品</w:t>
            </w:r>
          </w:p>
          <w:p w14:paraId="1795CE48" w14:textId="77777777" w:rsidR="008B1B96" w:rsidRDefault="006044AB" w:rsidP="00EE227F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近</w:t>
            </w:r>
            <w:r w:rsidR="00A80B99">
              <w:rPr>
                <w:rFonts w:ascii="Arial" w:hAnsi="Arial" w:cs="Arial" w:hint="eastAsia"/>
                <w:sz w:val="24"/>
              </w:rPr>
              <w:t>两年公司耳机产品增长迅速</w:t>
            </w:r>
            <w:r>
              <w:rPr>
                <w:rFonts w:ascii="Arial" w:hAnsi="Arial" w:cs="Arial"/>
                <w:sz w:val="24"/>
              </w:rPr>
              <w:t>，尤其</w:t>
            </w:r>
            <w:r w:rsidR="00A80B99">
              <w:rPr>
                <w:rFonts w:ascii="Arial" w:hAnsi="Arial" w:cs="Arial" w:hint="eastAsia"/>
                <w:sz w:val="24"/>
              </w:rPr>
              <w:t>是</w:t>
            </w:r>
            <w:r w:rsidR="007566BA">
              <w:rPr>
                <w:rFonts w:ascii="Arial" w:hAnsi="Arial" w:cs="Arial" w:hint="eastAsia"/>
                <w:sz w:val="24"/>
              </w:rPr>
              <w:t>TWS</w:t>
            </w:r>
            <w:r w:rsidR="007566BA">
              <w:rPr>
                <w:rFonts w:ascii="Arial" w:hAnsi="Arial" w:cs="Arial" w:hint="eastAsia"/>
                <w:sz w:val="24"/>
              </w:rPr>
              <w:t>耳机</w:t>
            </w:r>
            <w:r w:rsidR="003823D4">
              <w:rPr>
                <w:rFonts w:ascii="Arial" w:hAnsi="Arial" w:cs="Arial" w:hint="eastAsia"/>
                <w:sz w:val="24"/>
              </w:rPr>
              <w:t>，</w:t>
            </w:r>
            <w:r w:rsidR="00EE2E0E">
              <w:rPr>
                <w:rFonts w:ascii="Arial" w:hAnsi="Arial" w:cs="Arial"/>
                <w:sz w:val="24"/>
              </w:rPr>
              <w:t>以其超高性价比</w:t>
            </w:r>
            <w:r w:rsidR="00693B54">
              <w:rPr>
                <w:rFonts w:ascii="Arial" w:hAnsi="Arial" w:cs="Arial" w:hint="eastAsia"/>
                <w:sz w:val="24"/>
              </w:rPr>
              <w:t>及品牌认可度，</w:t>
            </w:r>
            <w:r w:rsidR="00EE2E0E">
              <w:rPr>
                <w:rFonts w:ascii="Arial" w:hAnsi="Arial" w:cs="Arial"/>
                <w:sz w:val="24"/>
              </w:rPr>
              <w:t>成为广大理性消费者的首选产品。</w:t>
            </w:r>
          </w:p>
          <w:p w14:paraId="171506EE" w14:textId="02ED34EA" w:rsidR="00492B27" w:rsidRDefault="00EE227F" w:rsidP="00EE227F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lastRenderedPageBreak/>
              <w:t>公司</w:t>
            </w:r>
            <w:r w:rsidR="008B1B96">
              <w:rPr>
                <w:rFonts w:ascii="Arial" w:hAnsi="Arial" w:cs="Arial" w:hint="eastAsia"/>
                <w:sz w:val="24"/>
              </w:rPr>
              <w:t>今年又推出了两个子品牌“声迈”和“</w:t>
            </w:r>
            <w:proofErr w:type="spellStart"/>
            <w:r w:rsidR="008B1B96">
              <w:rPr>
                <w:rFonts w:ascii="Arial" w:hAnsi="Arial" w:cs="Arial" w:hint="eastAsia"/>
                <w:sz w:val="24"/>
              </w:rPr>
              <w:t>Vo</w:t>
            </w:r>
            <w:r w:rsidR="008B1B96">
              <w:rPr>
                <w:rFonts w:ascii="Arial" w:hAnsi="Arial" w:cs="Arial"/>
                <w:sz w:val="24"/>
              </w:rPr>
              <w:t>lona</w:t>
            </w:r>
            <w:proofErr w:type="spellEnd"/>
            <w:r w:rsidR="008B1B96">
              <w:rPr>
                <w:rFonts w:ascii="Arial" w:hAnsi="Arial" w:cs="Arial" w:hint="eastAsia"/>
                <w:sz w:val="24"/>
              </w:rPr>
              <w:t>”。“声迈”目前主打价格在百元左右的耳机产品，“</w:t>
            </w:r>
            <w:proofErr w:type="spellStart"/>
            <w:r w:rsidR="008B1B96">
              <w:rPr>
                <w:rFonts w:ascii="Arial" w:hAnsi="Arial" w:cs="Arial" w:hint="eastAsia"/>
                <w:sz w:val="24"/>
              </w:rPr>
              <w:t>Volo</w:t>
            </w:r>
            <w:r w:rsidR="008B1B96">
              <w:rPr>
                <w:rFonts w:ascii="Arial" w:hAnsi="Arial" w:cs="Arial"/>
                <w:sz w:val="24"/>
              </w:rPr>
              <w:t>na</w:t>
            </w:r>
            <w:proofErr w:type="spellEnd"/>
            <w:r w:rsidR="008B1B96">
              <w:rPr>
                <w:rFonts w:ascii="Arial" w:hAnsi="Arial" w:cs="Arial" w:hint="eastAsia"/>
                <w:sz w:val="24"/>
              </w:rPr>
              <w:t>”则主打倾向于女性化设计的</w:t>
            </w:r>
            <w:r w:rsidR="00AE09EF">
              <w:rPr>
                <w:rFonts w:ascii="Arial" w:hAnsi="Arial" w:cs="Arial" w:hint="eastAsia"/>
                <w:sz w:val="24"/>
              </w:rPr>
              <w:t>耳机</w:t>
            </w:r>
            <w:r w:rsidR="008B1B96">
              <w:rPr>
                <w:rFonts w:ascii="Arial" w:hAnsi="Arial" w:cs="Arial" w:hint="eastAsia"/>
                <w:sz w:val="24"/>
              </w:rPr>
              <w:t>产品。</w:t>
            </w:r>
          </w:p>
          <w:p w14:paraId="0A6ED3CB" w14:textId="76FB6DD6" w:rsidR="00EE2E0E" w:rsidRDefault="00EE227F" w:rsidP="00EE227F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“</w:t>
            </w:r>
            <w:r>
              <w:rPr>
                <w:rFonts w:ascii="Arial" w:hAnsi="Arial" w:cs="Arial" w:hint="eastAsia"/>
                <w:sz w:val="24"/>
              </w:rPr>
              <w:t>618</w:t>
            </w:r>
            <w:r>
              <w:rPr>
                <w:rFonts w:ascii="Arial" w:hAnsi="Arial" w:cs="Arial" w:hint="eastAsia"/>
                <w:sz w:val="24"/>
              </w:rPr>
              <w:t>”活动</w:t>
            </w:r>
            <w:r>
              <w:rPr>
                <w:rFonts w:ascii="Arial" w:hAnsi="Arial" w:cs="Arial"/>
                <w:sz w:val="24"/>
              </w:rPr>
              <w:t>期间</w:t>
            </w:r>
            <w:r w:rsidR="008B1B96">
              <w:rPr>
                <w:rFonts w:ascii="Arial" w:hAnsi="Arial" w:cs="Arial" w:hint="eastAsia"/>
                <w:sz w:val="24"/>
              </w:rPr>
              <w:t>，公司新</w:t>
            </w:r>
            <w:r>
              <w:rPr>
                <w:rFonts w:ascii="Arial" w:hAnsi="Arial" w:cs="Arial" w:hint="eastAsia"/>
                <w:sz w:val="24"/>
              </w:rPr>
              <w:t>上市</w:t>
            </w:r>
            <w:r w:rsidR="00AE09EF">
              <w:rPr>
                <w:rFonts w:ascii="Arial" w:hAnsi="Arial" w:cs="Arial" w:hint="eastAsia"/>
                <w:sz w:val="24"/>
              </w:rPr>
              <w:t>的</w:t>
            </w:r>
            <w:r>
              <w:rPr>
                <w:rFonts w:ascii="Arial" w:hAnsi="Arial" w:cs="Arial" w:hint="eastAsia"/>
                <w:sz w:val="24"/>
              </w:rPr>
              <w:t>TWS NB2</w:t>
            </w:r>
            <w:r w:rsidR="008B1B96">
              <w:rPr>
                <w:rFonts w:ascii="Arial" w:hAnsi="Arial" w:cs="Arial" w:hint="eastAsia"/>
                <w:sz w:val="24"/>
              </w:rPr>
              <w:t>主动降噪耳机及</w:t>
            </w:r>
            <w:proofErr w:type="spellStart"/>
            <w:r w:rsidR="008B1B96">
              <w:rPr>
                <w:rFonts w:ascii="Arial" w:hAnsi="Arial" w:cs="Arial" w:hint="eastAsia"/>
                <w:sz w:val="24"/>
              </w:rPr>
              <w:t>Dream</w:t>
            </w:r>
            <w:r w:rsidR="008B1B96">
              <w:rPr>
                <w:rFonts w:ascii="Arial" w:hAnsi="Arial" w:cs="Arial"/>
                <w:sz w:val="24"/>
              </w:rPr>
              <w:t>P</w:t>
            </w:r>
            <w:r w:rsidR="008B1B96">
              <w:rPr>
                <w:rFonts w:ascii="Arial" w:hAnsi="Arial" w:cs="Arial" w:hint="eastAsia"/>
                <w:sz w:val="24"/>
              </w:rPr>
              <w:t>od</w:t>
            </w:r>
            <w:r w:rsidR="00492B27">
              <w:rPr>
                <w:rFonts w:ascii="Arial" w:hAnsi="Arial" w:cs="Arial" w:hint="eastAsia"/>
                <w:sz w:val="24"/>
              </w:rPr>
              <w:t>s</w:t>
            </w:r>
            <w:proofErr w:type="spellEnd"/>
            <w:r w:rsidR="00F0378F" w:rsidRPr="00F0378F">
              <w:rPr>
                <w:rFonts w:ascii="Arial" w:hAnsi="Arial" w:cs="Arial" w:hint="eastAsia"/>
                <w:sz w:val="24"/>
              </w:rPr>
              <w:t>骨传导和</w:t>
            </w:r>
            <w:r w:rsidR="00F0378F" w:rsidRPr="00F0378F">
              <w:rPr>
                <w:rFonts w:ascii="Arial" w:hAnsi="Arial" w:cs="Arial" w:hint="eastAsia"/>
                <w:sz w:val="24"/>
              </w:rPr>
              <w:t>AI</w:t>
            </w:r>
            <w:r w:rsidR="00F0378F" w:rsidRPr="00F0378F">
              <w:rPr>
                <w:rFonts w:ascii="Arial" w:hAnsi="Arial" w:cs="Arial" w:hint="eastAsia"/>
                <w:sz w:val="24"/>
              </w:rPr>
              <w:t>智能通话降噪</w:t>
            </w:r>
            <w:r w:rsidR="00F0378F">
              <w:rPr>
                <w:rFonts w:ascii="Arial" w:hAnsi="Arial" w:cs="Arial" w:hint="eastAsia"/>
                <w:sz w:val="24"/>
              </w:rPr>
              <w:t>T</w:t>
            </w:r>
            <w:r w:rsidR="00F0378F">
              <w:rPr>
                <w:rFonts w:ascii="Arial" w:hAnsi="Arial" w:cs="Arial"/>
                <w:sz w:val="24"/>
              </w:rPr>
              <w:t>WS</w:t>
            </w:r>
            <w:r w:rsidR="00F0378F">
              <w:rPr>
                <w:rFonts w:ascii="Arial" w:hAnsi="Arial" w:cs="Arial" w:hint="eastAsia"/>
                <w:sz w:val="24"/>
              </w:rPr>
              <w:t>耳机</w:t>
            </w:r>
            <w:r>
              <w:rPr>
                <w:rFonts w:ascii="Arial" w:hAnsi="Arial" w:cs="Arial" w:hint="eastAsia"/>
                <w:sz w:val="24"/>
              </w:rPr>
              <w:t>，</w:t>
            </w:r>
            <w:r w:rsidR="008B1B96">
              <w:rPr>
                <w:rFonts w:ascii="Arial" w:hAnsi="Arial" w:cs="Arial" w:hint="eastAsia"/>
                <w:sz w:val="24"/>
              </w:rPr>
              <w:t>在技术、品质、外观上都有极大的提升。</w:t>
            </w:r>
            <w:r w:rsidR="006C045F">
              <w:rPr>
                <w:rFonts w:ascii="Arial" w:hAnsi="Arial" w:cs="Arial" w:hint="eastAsia"/>
                <w:sz w:val="24"/>
              </w:rPr>
              <w:t>此类</w:t>
            </w:r>
            <w:r w:rsidR="00492B27">
              <w:rPr>
                <w:rFonts w:ascii="Arial" w:hAnsi="Arial" w:cs="Arial" w:hint="eastAsia"/>
                <w:sz w:val="24"/>
              </w:rPr>
              <w:t>真无线降噪耳机产品</w:t>
            </w:r>
            <w:r>
              <w:rPr>
                <w:rFonts w:ascii="Arial" w:hAnsi="Arial" w:cs="Arial" w:hint="eastAsia"/>
                <w:sz w:val="24"/>
              </w:rPr>
              <w:t>在保持高品质</w:t>
            </w:r>
            <w:r>
              <w:rPr>
                <w:rFonts w:ascii="Arial" w:hAnsi="Arial" w:cs="Arial"/>
                <w:sz w:val="24"/>
              </w:rPr>
              <w:t>、高性价比</w:t>
            </w:r>
            <w:r>
              <w:rPr>
                <w:rFonts w:ascii="Arial" w:hAnsi="Arial" w:cs="Arial" w:hint="eastAsia"/>
                <w:sz w:val="24"/>
              </w:rPr>
              <w:t>的</w:t>
            </w:r>
            <w:r>
              <w:rPr>
                <w:rFonts w:ascii="Arial" w:hAnsi="Arial" w:cs="Arial"/>
                <w:sz w:val="24"/>
              </w:rPr>
              <w:t>前提</w:t>
            </w:r>
            <w:r w:rsidR="00DB1FA5">
              <w:rPr>
                <w:rFonts w:ascii="Arial" w:hAnsi="Arial" w:cs="Arial" w:hint="eastAsia"/>
                <w:sz w:val="24"/>
              </w:rPr>
              <w:t>下</w:t>
            </w:r>
            <w:r w:rsidR="00492B27">
              <w:rPr>
                <w:rFonts w:ascii="Arial" w:hAnsi="Arial" w:cs="Arial" w:hint="eastAsia"/>
                <w:sz w:val="24"/>
              </w:rPr>
              <w:t>，</w:t>
            </w:r>
            <w:r w:rsidR="006C045F">
              <w:rPr>
                <w:rFonts w:ascii="Arial" w:hAnsi="Arial" w:cs="Arial" w:hint="eastAsia"/>
                <w:sz w:val="24"/>
              </w:rPr>
              <w:t>更加贴合</w:t>
            </w:r>
            <w:r>
              <w:rPr>
                <w:rFonts w:ascii="Arial" w:hAnsi="Arial" w:cs="Arial" w:hint="eastAsia"/>
                <w:sz w:val="24"/>
              </w:rPr>
              <w:t>不同</w:t>
            </w:r>
            <w:r>
              <w:rPr>
                <w:rFonts w:ascii="Arial" w:hAnsi="Arial" w:cs="Arial"/>
                <w:sz w:val="24"/>
              </w:rPr>
              <w:t>消费</w:t>
            </w:r>
            <w:r>
              <w:rPr>
                <w:rFonts w:ascii="Arial" w:hAnsi="Arial" w:cs="Arial" w:hint="eastAsia"/>
                <w:sz w:val="24"/>
              </w:rPr>
              <w:t>群体</w:t>
            </w:r>
            <w:r>
              <w:rPr>
                <w:rFonts w:ascii="Arial" w:hAnsi="Arial" w:cs="Arial"/>
                <w:sz w:val="24"/>
              </w:rPr>
              <w:t>的个性化需求</w:t>
            </w:r>
            <w:r w:rsidR="006C045F">
              <w:rPr>
                <w:rFonts w:ascii="Arial" w:hAnsi="Arial" w:cs="Arial" w:hint="eastAsia"/>
                <w:sz w:val="24"/>
              </w:rPr>
              <w:t>，比如公共交通、嘈杂环境下的会议需求等等</w:t>
            </w:r>
            <w:r>
              <w:rPr>
                <w:rFonts w:ascii="Arial" w:hAnsi="Arial" w:cs="Arial"/>
                <w:sz w:val="24"/>
              </w:rPr>
              <w:t>。</w:t>
            </w:r>
            <w:r w:rsidR="006C045F">
              <w:rPr>
                <w:rFonts w:ascii="Arial" w:hAnsi="Arial" w:cs="Arial" w:hint="eastAsia"/>
                <w:sz w:val="24"/>
              </w:rPr>
              <w:t>有效控制收听方接收的环境噪音，让通话更清晰。</w:t>
            </w:r>
          </w:p>
          <w:p w14:paraId="3110DC73" w14:textId="0D4C69A0" w:rsidR="00492B27" w:rsidRDefault="00492B27" w:rsidP="00EE227F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另外，公司</w:t>
            </w:r>
            <w:r w:rsidR="006C045F">
              <w:rPr>
                <w:rFonts w:ascii="Arial" w:hAnsi="Arial" w:cs="Arial" w:hint="eastAsia"/>
                <w:sz w:val="24"/>
              </w:rPr>
              <w:t>今年推出的</w:t>
            </w:r>
            <w:r w:rsidR="006C045F">
              <w:rPr>
                <w:rFonts w:ascii="Arial" w:hAnsi="Arial" w:cs="Arial" w:hint="eastAsia"/>
                <w:sz w:val="24"/>
              </w:rPr>
              <w:t>K</w:t>
            </w:r>
            <w:r w:rsidR="006C045F">
              <w:rPr>
                <w:rFonts w:ascii="Arial" w:hAnsi="Arial" w:cs="Arial"/>
                <w:sz w:val="24"/>
              </w:rPr>
              <w:t>6500</w:t>
            </w:r>
            <w:r>
              <w:rPr>
                <w:rFonts w:ascii="Arial" w:hAnsi="Arial" w:cs="Arial" w:hint="eastAsia"/>
                <w:sz w:val="24"/>
              </w:rPr>
              <w:t>“</w:t>
            </w:r>
            <w:r w:rsidR="006C045F">
              <w:rPr>
                <w:rFonts w:ascii="Arial" w:hAnsi="Arial" w:cs="Arial" w:hint="eastAsia"/>
                <w:sz w:val="24"/>
              </w:rPr>
              <w:t>英语</w:t>
            </w:r>
            <w:r>
              <w:rPr>
                <w:rFonts w:ascii="Arial" w:hAnsi="Arial" w:cs="Arial" w:hint="eastAsia"/>
                <w:sz w:val="24"/>
              </w:rPr>
              <w:t>模考耳机”是经过多年实践经验积累</w:t>
            </w:r>
            <w:r w:rsidR="006C045F">
              <w:rPr>
                <w:rFonts w:ascii="Arial" w:hAnsi="Arial" w:cs="Arial" w:hint="eastAsia"/>
                <w:sz w:val="24"/>
              </w:rPr>
              <w:t>、</w:t>
            </w:r>
            <w:r>
              <w:rPr>
                <w:rFonts w:ascii="Arial" w:hAnsi="Arial" w:cs="Arial" w:hint="eastAsia"/>
                <w:sz w:val="24"/>
              </w:rPr>
              <w:t>迭代的新产品，</w:t>
            </w:r>
            <w:proofErr w:type="gramStart"/>
            <w:r w:rsidR="006C045F">
              <w:rPr>
                <w:rFonts w:ascii="Arial" w:hAnsi="Arial" w:cs="Arial" w:hint="eastAsia"/>
                <w:sz w:val="24"/>
              </w:rPr>
              <w:t>考练同规</w:t>
            </w:r>
            <w:proofErr w:type="gramEnd"/>
            <w:r w:rsidR="006C045F">
              <w:rPr>
                <w:rFonts w:ascii="Arial" w:hAnsi="Arial" w:cs="Arial" w:hint="eastAsia"/>
                <w:sz w:val="24"/>
              </w:rPr>
              <w:t>，有效帮助考生适应考试环境。</w:t>
            </w:r>
          </w:p>
          <w:p w14:paraId="58BFCB3E" w14:textId="3620EC6E" w:rsidR="00EE2E0E" w:rsidRDefault="00EE2E0E" w:rsidP="003823D4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 w:rsidRPr="00EE2E0E">
              <w:rPr>
                <w:rFonts w:ascii="Arial" w:hAnsi="Arial" w:cs="Arial" w:hint="eastAsia"/>
                <w:sz w:val="24"/>
              </w:rPr>
              <w:t>公</w:t>
            </w:r>
            <w:r w:rsidR="003823D4">
              <w:rPr>
                <w:rFonts w:ascii="Arial" w:hAnsi="Arial" w:cs="Arial" w:hint="eastAsia"/>
                <w:sz w:val="24"/>
              </w:rPr>
              <w:t>司研发部门</w:t>
            </w:r>
            <w:r w:rsidR="008B1B96">
              <w:rPr>
                <w:rFonts w:ascii="Arial" w:hAnsi="Arial" w:cs="Arial" w:hint="eastAsia"/>
                <w:sz w:val="24"/>
              </w:rPr>
              <w:t>在</w:t>
            </w:r>
            <w:r w:rsidR="003823D4">
              <w:rPr>
                <w:rFonts w:ascii="Arial" w:hAnsi="Arial" w:cs="Arial" w:hint="eastAsia"/>
                <w:sz w:val="24"/>
              </w:rPr>
              <w:t>新技术研</w:t>
            </w:r>
            <w:r w:rsidRPr="00EE2E0E">
              <w:rPr>
                <w:rFonts w:ascii="Arial" w:hAnsi="Arial" w:cs="Arial" w:hint="eastAsia"/>
                <w:sz w:val="24"/>
              </w:rPr>
              <w:t>发</w:t>
            </w:r>
            <w:r w:rsidR="008B1B96">
              <w:rPr>
                <w:rFonts w:ascii="Arial" w:hAnsi="Arial" w:cs="Arial" w:hint="eastAsia"/>
                <w:sz w:val="24"/>
              </w:rPr>
              <w:t>及储备方面</w:t>
            </w:r>
            <w:r w:rsidR="005C522C">
              <w:rPr>
                <w:rFonts w:ascii="Arial" w:hAnsi="Arial" w:cs="Arial" w:hint="eastAsia"/>
                <w:sz w:val="24"/>
              </w:rPr>
              <w:t>与核心供应商达成</w:t>
            </w:r>
            <w:r w:rsidR="00492B27">
              <w:rPr>
                <w:rFonts w:ascii="Arial" w:hAnsi="Arial" w:cs="Arial" w:hint="eastAsia"/>
                <w:sz w:val="24"/>
              </w:rPr>
              <w:t>了</w:t>
            </w:r>
            <w:r w:rsidR="005C522C">
              <w:rPr>
                <w:rFonts w:ascii="Arial" w:hAnsi="Arial" w:cs="Arial" w:hint="eastAsia"/>
                <w:sz w:val="24"/>
              </w:rPr>
              <w:t>战略合作</w:t>
            </w:r>
            <w:r w:rsidR="00492B27">
              <w:rPr>
                <w:rFonts w:ascii="Arial" w:hAnsi="Arial" w:cs="Arial" w:hint="eastAsia"/>
                <w:sz w:val="24"/>
              </w:rPr>
              <w:t>及先发优势保护</w:t>
            </w:r>
            <w:r w:rsidRPr="00EE2E0E">
              <w:rPr>
                <w:rFonts w:ascii="Arial" w:hAnsi="Arial" w:cs="Arial" w:hint="eastAsia"/>
                <w:sz w:val="24"/>
              </w:rPr>
              <w:t>，核心零件可以</w:t>
            </w:r>
            <w:r w:rsidR="00492B27">
              <w:rPr>
                <w:rFonts w:ascii="Arial" w:hAnsi="Arial" w:cs="Arial" w:hint="eastAsia"/>
                <w:sz w:val="24"/>
              </w:rPr>
              <w:t>在控制成本的基础上</w:t>
            </w:r>
            <w:r w:rsidR="005C522C">
              <w:rPr>
                <w:rFonts w:ascii="Arial" w:hAnsi="Arial" w:cs="Arial" w:hint="eastAsia"/>
                <w:sz w:val="24"/>
              </w:rPr>
              <w:t>快速</w:t>
            </w:r>
            <w:r w:rsidR="00492B27">
              <w:rPr>
                <w:rFonts w:ascii="Arial" w:hAnsi="Arial" w:cs="Arial" w:hint="eastAsia"/>
                <w:sz w:val="24"/>
              </w:rPr>
              <w:t>高效地</w:t>
            </w:r>
            <w:r w:rsidRPr="00EE2E0E">
              <w:rPr>
                <w:rFonts w:ascii="Arial" w:hAnsi="Arial" w:cs="Arial" w:hint="eastAsia"/>
                <w:sz w:val="24"/>
              </w:rPr>
              <w:t>应用于</w:t>
            </w:r>
            <w:r w:rsidR="008B1B96">
              <w:rPr>
                <w:rFonts w:ascii="Arial" w:hAnsi="Arial" w:cs="Arial" w:hint="eastAsia"/>
                <w:sz w:val="24"/>
              </w:rPr>
              <w:t>新品</w:t>
            </w:r>
            <w:r w:rsidRPr="00EE2E0E">
              <w:rPr>
                <w:rFonts w:ascii="Arial" w:hAnsi="Arial" w:cs="Arial" w:hint="eastAsia"/>
                <w:sz w:val="24"/>
              </w:rPr>
              <w:t>。</w:t>
            </w:r>
          </w:p>
          <w:p w14:paraId="4F8EEA34" w14:textId="77777777" w:rsidR="000F1EBA" w:rsidRPr="00850144" w:rsidRDefault="000F1EBA" w:rsidP="00EE227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32C7F9E8" w14:textId="77777777" w:rsidR="000F1EBA" w:rsidRPr="00BF6E00" w:rsidRDefault="000F1EBA" w:rsidP="000F1EBA">
            <w:pPr>
              <w:pStyle w:val="af"/>
              <w:numPr>
                <w:ilvl w:val="0"/>
                <w:numId w:val="13"/>
              </w:numPr>
              <w:spacing w:line="360" w:lineRule="auto"/>
              <w:ind w:left="1031" w:firstLineChars="0" w:hanging="567"/>
              <w:rPr>
                <w:rFonts w:ascii="Arial" w:hAnsi="Arial" w:cs="Arial"/>
                <w:b/>
                <w:sz w:val="24"/>
              </w:rPr>
            </w:pPr>
            <w:r w:rsidRPr="00BF6E00">
              <w:rPr>
                <w:rFonts w:ascii="Arial" w:hAnsi="Arial" w:cs="Arial" w:hint="eastAsia"/>
                <w:b/>
                <w:sz w:val="24"/>
              </w:rPr>
              <w:t>公司</w:t>
            </w:r>
            <w:r>
              <w:rPr>
                <w:rFonts w:ascii="Arial" w:hAnsi="Arial" w:cs="Arial" w:hint="eastAsia"/>
                <w:b/>
                <w:sz w:val="24"/>
              </w:rPr>
              <w:t>未来</w:t>
            </w:r>
            <w:r w:rsidRPr="00BF6E00">
              <w:rPr>
                <w:rFonts w:ascii="Arial" w:hAnsi="Arial" w:cs="Arial"/>
                <w:b/>
                <w:sz w:val="24"/>
              </w:rPr>
              <w:t>发展</w:t>
            </w:r>
          </w:p>
          <w:p w14:paraId="3CCB0782" w14:textId="64BEF8EA" w:rsidR="000F1EBA" w:rsidRDefault="00DB1FA5" w:rsidP="00EE227F">
            <w:pPr>
              <w:spacing w:line="360" w:lineRule="auto"/>
              <w:ind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公司</w:t>
            </w:r>
            <w:r w:rsidR="007A2762">
              <w:rPr>
                <w:rFonts w:ascii="Arial" w:hAnsi="Arial" w:cs="Arial" w:hint="eastAsia"/>
                <w:sz w:val="24"/>
              </w:rPr>
              <w:t>未来</w:t>
            </w:r>
            <w:r>
              <w:rPr>
                <w:rFonts w:ascii="Arial" w:hAnsi="Arial" w:cs="Arial"/>
                <w:sz w:val="24"/>
              </w:rPr>
              <w:t>会</w:t>
            </w:r>
            <w:r w:rsidR="000F1EBA" w:rsidRPr="00DE0867">
              <w:rPr>
                <w:rFonts w:ascii="Arial" w:hAnsi="Arial" w:cs="Arial" w:hint="eastAsia"/>
                <w:sz w:val="24"/>
              </w:rPr>
              <w:t>继续以“</w:t>
            </w:r>
            <w:proofErr w:type="gramStart"/>
            <w:r w:rsidR="000F1EBA" w:rsidRPr="00DE0867">
              <w:rPr>
                <w:rFonts w:ascii="Arial" w:hAnsi="Arial" w:cs="Arial" w:hint="eastAsia"/>
                <w:sz w:val="24"/>
              </w:rPr>
              <w:t>秉</w:t>
            </w:r>
            <w:proofErr w:type="gramEnd"/>
            <w:r w:rsidR="000F1EBA" w:rsidRPr="00DE0867">
              <w:rPr>
                <w:rFonts w:ascii="Arial" w:hAnsi="Arial" w:cs="Arial" w:hint="eastAsia"/>
                <w:sz w:val="24"/>
              </w:rPr>
              <w:t>工匠精神，以声音赋能”为企业使命，</w:t>
            </w:r>
            <w:r w:rsidR="000F1EBA" w:rsidRPr="00EF0C1A">
              <w:rPr>
                <w:rFonts w:ascii="Arial" w:hAnsi="Arial" w:cs="Arial" w:hint="eastAsia"/>
                <w:sz w:val="24"/>
              </w:rPr>
              <w:t>充分利用多年音频产品的</w:t>
            </w:r>
            <w:r w:rsidR="000F1EBA">
              <w:rPr>
                <w:rFonts w:ascii="Arial" w:hAnsi="Arial" w:cs="Arial" w:hint="eastAsia"/>
                <w:sz w:val="24"/>
              </w:rPr>
              <w:t>研发和生产经验，有计划、有步骤地开发中</w:t>
            </w:r>
            <w:r w:rsidR="00A80B99">
              <w:rPr>
                <w:rFonts w:ascii="Arial" w:hAnsi="Arial" w:cs="Arial" w:hint="eastAsia"/>
                <w:sz w:val="24"/>
              </w:rPr>
              <w:t>、</w:t>
            </w:r>
            <w:r w:rsidR="000F1EBA">
              <w:rPr>
                <w:rFonts w:ascii="Arial" w:hAnsi="Arial" w:cs="Arial" w:hint="eastAsia"/>
                <w:sz w:val="24"/>
              </w:rPr>
              <w:t>高端和专业型高附加值产品</w:t>
            </w:r>
            <w:r w:rsidR="000F1EBA" w:rsidRPr="00EF0C1A">
              <w:rPr>
                <w:rFonts w:ascii="Arial" w:hAnsi="Arial" w:cs="Arial" w:hint="eastAsia"/>
                <w:sz w:val="24"/>
              </w:rPr>
              <w:t>，不断扩充和完善产品体系，寻求新的收入和利润增长点。</w:t>
            </w:r>
          </w:p>
          <w:p w14:paraId="02FCB661" w14:textId="77777777" w:rsidR="00EF0C1A" w:rsidRPr="003823D4" w:rsidRDefault="00EF0C1A" w:rsidP="001A331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33ED680D" w14:textId="77777777" w:rsidR="00C4108D" w:rsidRPr="00FD6399" w:rsidRDefault="00C4108D" w:rsidP="00C4108D">
            <w:pPr>
              <w:spacing w:beforeLines="50" w:before="156" w:afterLines="50" w:after="156" w:line="360" w:lineRule="auto"/>
              <w:ind w:firstLineChars="200" w:firstLine="480"/>
              <w:rPr>
                <w:rFonts w:ascii="Arial" w:hAnsi="Arial" w:cs="Arial"/>
              </w:rPr>
            </w:pPr>
            <w:r w:rsidRPr="00DE0867">
              <w:rPr>
                <w:rFonts w:ascii="Arial" w:hAnsi="Arial" w:cs="Arial" w:hint="eastAsia"/>
                <w:sz w:val="24"/>
              </w:rPr>
              <w:t>接待过程中，公司接待人员与投资者进行了交流与沟通，并严格按照有关制度规定，没有出现未公开重大信息泄露等情况，同时已按深交所要求签署调研《承诺书》。</w:t>
            </w:r>
          </w:p>
        </w:tc>
      </w:tr>
      <w:tr w:rsidR="00C4108D" w14:paraId="3941BB37" w14:textId="77777777" w:rsidTr="003823D4">
        <w:trPr>
          <w:trHeight w:val="395"/>
        </w:trPr>
        <w:tc>
          <w:tcPr>
            <w:tcW w:w="1980" w:type="dxa"/>
            <w:vAlign w:val="center"/>
          </w:tcPr>
          <w:p w14:paraId="45A89919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lastRenderedPageBreak/>
              <w:t>附件清单</w:t>
            </w:r>
          </w:p>
        </w:tc>
        <w:tc>
          <w:tcPr>
            <w:tcW w:w="6946" w:type="dxa"/>
            <w:vAlign w:val="center"/>
          </w:tcPr>
          <w:p w14:paraId="70063590" w14:textId="2933A3F7" w:rsidR="00C4108D" w:rsidRDefault="00C4108D" w:rsidP="004176B2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Cs/>
                <w:iCs/>
                <w:sz w:val="24"/>
              </w:rPr>
              <w:t>调研人员承诺书</w:t>
            </w:r>
            <w:r w:rsidR="00F00C96">
              <w:rPr>
                <w:rFonts w:ascii="Arial" w:hAnsi="Arial" w:cs="Arial"/>
                <w:bCs/>
                <w:iCs/>
                <w:sz w:val="24"/>
              </w:rPr>
              <w:t>13</w:t>
            </w:r>
            <w:r>
              <w:rPr>
                <w:rFonts w:ascii="Arial" w:hAnsi="Arial" w:cs="Arial" w:hint="eastAsia"/>
                <w:bCs/>
                <w:iCs/>
                <w:sz w:val="24"/>
              </w:rPr>
              <w:t>份</w:t>
            </w:r>
          </w:p>
        </w:tc>
      </w:tr>
      <w:tr w:rsidR="00C4108D" w14:paraId="096F9003" w14:textId="77777777" w:rsidTr="003823D4">
        <w:trPr>
          <w:trHeight w:val="295"/>
        </w:trPr>
        <w:tc>
          <w:tcPr>
            <w:tcW w:w="1980" w:type="dxa"/>
            <w:vAlign w:val="center"/>
          </w:tcPr>
          <w:p w14:paraId="29B80805" w14:textId="77777777" w:rsidR="00C4108D" w:rsidRDefault="00C4108D" w:rsidP="00C410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日</w:t>
            </w:r>
            <w:r>
              <w:rPr>
                <w:rFonts w:ascii="Arial" w:hAnsi="Arial" w:cs="Arial"/>
                <w:b/>
                <w:bCs/>
                <w:iCs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bCs/>
                <w:iCs/>
                <w:sz w:val="24"/>
              </w:rPr>
              <w:t>期</w:t>
            </w:r>
          </w:p>
        </w:tc>
        <w:tc>
          <w:tcPr>
            <w:tcW w:w="6946" w:type="dxa"/>
            <w:vAlign w:val="center"/>
          </w:tcPr>
          <w:p w14:paraId="141875E5" w14:textId="44DFD231" w:rsidR="00C4108D" w:rsidRDefault="00357C42" w:rsidP="00357C42">
            <w:pPr>
              <w:spacing w:line="360" w:lineRule="auto"/>
              <w:jc w:val="left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Cs/>
                <w:iCs/>
                <w:sz w:val="24"/>
              </w:rPr>
              <w:t>2020</w:t>
            </w:r>
            <w:r w:rsidR="00C4108D">
              <w:rPr>
                <w:rFonts w:ascii="Arial" w:hAnsi="Arial" w:cs="Arial" w:hint="eastAsia"/>
                <w:bCs/>
                <w:iCs/>
                <w:sz w:val="24"/>
              </w:rPr>
              <w:t>年</w:t>
            </w:r>
            <w:r>
              <w:rPr>
                <w:rFonts w:ascii="Arial" w:hAnsi="Arial" w:cs="Arial"/>
                <w:bCs/>
                <w:iCs/>
                <w:sz w:val="24"/>
              </w:rPr>
              <w:t>6</w:t>
            </w:r>
            <w:r w:rsidR="00C4108D">
              <w:rPr>
                <w:rFonts w:ascii="Arial" w:hAnsi="Arial" w:cs="Arial" w:hint="eastAsia"/>
                <w:bCs/>
                <w:iCs/>
                <w:sz w:val="24"/>
              </w:rPr>
              <w:t>月</w:t>
            </w:r>
            <w:r>
              <w:rPr>
                <w:rFonts w:ascii="Arial" w:hAnsi="Arial" w:cs="Arial"/>
                <w:bCs/>
                <w:iCs/>
                <w:sz w:val="24"/>
              </w:rPr>
              <w:t>3</w:t>
            </w:r>
            <w:r w:rsidR="00C4108D">
              <w:rPr>
                <w:rFonts w:ascii="Arial" w:hAnsi="Arial" w:cs="Arial" w:hint="eastAsia"/>
                <w:bCs/>
                <w:iCs/>
                <w:sz w:val="24"/>
              </w:rPr>
              <w:t>日</w:t>
            </w:r>
          </w:p>
        </w:tc>
      </w:tr>
    </w:tbl>
    <w:p w14:paraId="17F470F3" w14:textId="77777777" w:rsidR="00E323E4" w:rsidRDefault="00E323E4" w:rsidP="003823D4">
      <w:pPr>
        <w:spacing w:line="20" w:lineRule="exact"/>
        <w:rPr>
          <w:rFonts w:ascii="Arial" w:hAnsi="Arial" w:cs="Arial"/>
        </w:rPr>
      </w:pPr>
    </w:p>
    <w:sectPr w:rsidR="00E323E4" w:rsidSect="00C06528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EA0D8" w14:textId="77777777" w:rsidR="002658D9" w:rsidRDefault="002658D9">
      <w:r>
        <w:separator/>
      </w:r>
    </w:p>
  </w:endnote>
  <w:endnote w:type="continuationSeparator" w:id="0">
    <w:p w14:paraId="473258D0" w14:textId="77777777" w:rsidR="002658D9" w:rsidRDefault="0026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881E6" w14:textId="77777777" w:rsidR="003459FD" w:rsidRDefault="00C0652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1688E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2BC1405" w14:textId="77777777" w:rsidR="003459FD" w:rsidRDefault="003459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EF1AA" w14:textId="77777777" w:rsidR="003459FD" w:rsidRDefault="00C06528">
    <w:pPr>
      <w:pStyle w:val="a9"/>
      <w:framePr w:wrap="around" w:vAnchor="text" w:hAnchor="margin" w:xAlign="center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fldChar w:fldCharType="begin"/>
    </w:r>
    <w:r w:rsidR="0071688E">
      <w:rPr>
        <w:rStyle w:val="ad"/>
        <w:rFonts w:ascii="Arial" w:hAnsi="Arial" w:cs="Arial"/>
      </w:rPr>
      <w:instrText xml:space="preserve">PAGE  </w:instrText>
    </w:r>
    <w:r>
      <w:rPr>
        <w:rStyle w:val="ad"/>
        <w:rFonts w:ascii="Arial" w:hAnsi="Arial" w:cs="Arial"/>
      </w:rPr>
      <w:fldChar w:fldCharType="separate"/>
    </w:r>
    <w:r w:rsidR="00172783">
      <w:rPr>
        <w:rStyle w:val="ad"/>
        <w:rFonts w:ascii="Arial" w:hAnsi="Arial" w:cs="Arial"/>
        <w:noProof/>
      </w:rPr>
      <w:t>1</w:t>
    </w:r>
    <w:r>
      <w:rPr>
        <w:rStyle w:val="ad"/>
        <w:rFonts w:ascii="Arial" w:hAnsi="Arial" w:cs="Arial"/>
      </w:rPr>
      <w:fldChar w:fldCharType="end"/>
    </w:r>
  </w:p>
  <w:p w14:paraId="1869C434" w14:textId="77777777" w:rsidR="003459FD" w:rsidRDefault="003459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46773" w14:textId="77777777" w:rsidR="002658D9" w:rsidRDefault="002658D9">
      <w:r>
        <w:separator/>
      </w:r>
    </w:p>
  </w:footnote>
  <w:footnote w:type="continuationSeparator" w:id="0">
    <w:p w14:paraId="7CB34683" w14:textId="77777777" w:rsidR="002658D9" w:rsidRDefault="0026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69D2" w14:textId="77777777" w:rsidR="003459FD" w:rsidRDefault="000109A4">
    <w:pPr>
      <w:pStyle w:val="ab"/>
      <w:tabs>
        <w:tab w:val="clear" w:pos="8306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D669BD" wp14:editId="0FA361D6">
          <wp:simplePos x="0" y="0"/>
          <wp:positionH relativeFrom="column">
            <wp:posOffset>9525</wp:posOffset>
          </wp:positionH>
          <wp:positionV relativeFrom="paragraph">
            <wp:posOffset>40640</wp:posOffset>
          </wp:positionV>
          <wp:extent cx="1638300" cy="281940"/>
          <wp:effectExtent l="0" t="0" r="0" b="381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688E">
      <w:tab/>
    </w:r>
    <w:r w:rsidR="0071688E">
      <w:rPr>
        <w:b/>
        <w:sz w:val="21"/>
        <w:szCs w:val="21"/>
      </w:rPr>
      <w:t xml:space="preserve"> </w:t>
    </w:r>
    <w:r w:rsidR="0071688E">
      <w:rPr>
        <w:rFonts w:hint="eastAsia"/>
        <w:b/>
        <w:sz w:val="21"/>
        <w:szCs w:val="21"/>
      </w:rPr>
      <w:t>深圳市漫步者科技股份有限公司</w:t>
    </w:r>
  </w:p>
  <w:p w14:paraId="4D807BD9" w14:textId="77777777" w:rsidR="003459FD" w:rsidRDefault="0071688E">
    <w:pPr>
      <w:pStyle w:val="ab"/>
      <w:jc w:val="right"/>
    </w:pPr>
    <w:r>
      <w:rPr>
        <w:rFonts w:hint="eastAsia"/>
        <w:b/>
        <w:sz w:val="21"/>
        <w:szCs w:val="21"/>
      </w:rPr>
      <w:t>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604F8"/>
    <w:multiLevelType w:val="hybridMultilevel"/>
    <w:tmpl w:val="9CB8E8D6"/>
    <w:lvl w:ilvl="0" w:tplc="0409000F">
      <w:start w:val="1"/>
      <w:numFmt w:val="decimal"/>
      <w:lvlText w:val="%1."/>
      <w:lvlJc w:val="left"/>
      <w:pPr>
        <w:ind w:left="884" w:hanging="420"/>
      </w:p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1" w15:restartNumberingAfterBreak="0">
    <w:nsid w:val="170E1F90"/>
    <w:multiLevelType w:val="multilevel"/>
    <w:tmpl w:val="170E1F90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E55A75"/>
    <w:multiLevelType w:val="hybridMultilevel"/>
    <w:tmpl w:val="1C0661DA"/>
    <w:lvl w:ilvl="0" w:tplc="7222035C">
      <w:start w:val="1"/>
      <w:numFmt w:val="japaneseCounting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30F860D6"/>
    <w:multiLevelType w:val="hybridMultilevel"/>
    <w:tmpl w:val="5DC02A4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4" w15:restartNumberingAfterBreak="0">
    <w:nsid w:val="33B27C53"/>
    <w:multiLevelType w:val="hybridMultilevel"/>
    <w:tmpl w:val="8A0C6422"/>
    <w:lvl w:ilvl="0" w:tplc="04090001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36133375"/>
    <w:multiLevelType w:val="hybridMultilevel"/>
    <w:tmpl w:val="ED264DCE"/>
    <w:lvl w:ilvl="0" w:tplc="C5A4AADA">
      <w:start w:val="1"/>
      <w:numFmt w:val="japaneseCounting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6" w15:restartNumberingAfterBreak="0">
    <w:nsid w:val="394A0012"/>
    <w:multiLevelType w:val="hybridMultilevel"/>
    <w:tmpl w:val="F7A2A192"/>
    <w:lvl w:ilvl="0" w:tplc="A00C6BD2">
      <w:start w:val="1"/>
      <w:numFmt w:val="japaneseCounting"/>
      <w:lvlText w:val="%1、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7" w15:restartNumberingAfterBreak="0">
    <w:nsid w:val="39E013F7"/>
    <w:multiLevelType w:val="hybridMultilevel"/>
    <w:tmpl w:val="296EEE66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8" w15:restartNumberingAfterBreak="0">
    <w:nsid w:val="4B2222D2"/>
    <w:multiLevelType w:val="hybridMultilevel"/>
    <w:tmpl w:val="FB5C8F10"/>
    <w:lvl w:ilvl="0" w:tplc="B61AAC0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3EB18E3"/>
    <w:multiLevelType w:val="hybridMultilevel"/>
    <w:tmpl w:val="66649CDA"/>
    <w:lvl w:ilvl="0" w:tplc="04090013">
      <w:start w:val="1"/>
      <w:numFmt w:val="chineseCountingThousand"/>
      <w:lvlText w:val="%1、"/>
      <w:lvlJc w:val="left"/>
      <w:pPr>
        <w:ind w:left="1304" w:hanging="420"/>
      </w:p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</w:lvl>
  </w:abstractNum>
  <w:abstractNum w:abstractNumId="10" w15:restartNumberingAfterBreak="0">
    <w:nsid w:val="5638EA42"/>
    <w:multiLevelType w:val="singleLevel"/>
    <w:tmpl w:val="19EE02F2"/>
    <w:lvl w:ilvl="0">
      <w:start w:val="2"/>
      <w:numFmt w:val="chineseCounting"/>
      <w:suff w:val="nothing"/>
      <w:lvlText w:val="%1、"/>
      <w:lvlJc w:val="left"/>
      <w:rPr>
        <w:b/>
      </w:rPr>
    </w:lvl>
  </w:abstractNum>
  <w:abstractNum w:abstractNumId="11" w15:restartNumberingAfterBreak="0">
    <w:nsid w:val="5A84506E"/>
    <w:multiLevelType w:val="hybridMultilevel"/>
    <w:tmpl w:val="66649CDA"/>
    <w:lvl w:ilvl="0" w:tplc="04090013">
      <w:start w:val="1"/>
      <w:numFmt w:val="chineseCountingThousand"/>
      <w:lvlText w:val="%1、"/>
      <w:lvlJc w:val="left"/>
      <w:pPr>
        <w:ind w:left="1304" w:hanging="420"/>
      </w:pPr>
    </w:lvl>
    <w:lvl w:ilvl="1" w:tplc="04090019" w:tentative="1">
      <w:start w:val="1"/>
      <w:numFmt w:val="lowerLetter"/>
      <w:lvlText w:val="%2)"/>
      <w:lvlJc w:val="left"/>
      <w:pPr>
        <w:ind w:left="1724" w:hanging="420"/>
      </w:pPr>
    </w:lvl>
    <w:lvl w:ilvl="2" w:tplc="0409001B" w:tentative="1">
      <w:start w:val="1"/>
      <w:numFmt w:val="lowerRoman"/>
      <w:lvlText w:val="%3."/>
      <w:lvlJc w:val="righ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9" w:tentative="1">
      <w:start w:val="1"/>
      <w:numFmt w:val="lowerLetter"/>
      <w:lvlText w:val="%5)"/>
      <w:lvlJc w:val="left"/>
      <w:pPr>
        <w:ind w:left="2984" w:hanging="420"/>
      </w:pPr>
    </w:lvl>
    <w:lvl w:ilvl="5" w:tplc="0409001B" w:tentative="1">
      <w:start w:val="1"/>
      <w:numFmt w:val="lowerRoman"/>
      <w:lvlText w:val="%6."/>
      <w:lvlJc w:val="righ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9" w:tentative="1">
      <w:start w:val="1"/>
      <w:numFmt w:val="lowerLetter"/>
      <w:lvlText w:val="%8)"/>
      <w:lvlJc w:val="left"/>
      <w:pPr>
        <w:ind w:left="4244" w:hanging="420"/>
      </w:pPr>
    </w:lvl>
    <w:lvl w:ilvl="8" w:tplc="0409001B" w:tentative="1">
      <w:start w:val="1"/>
      <w:numFmt w:val="lowerRoman"/>
      <w:lvlText w:val="%9."/>
      <w:lvlJc w:val="right"/>
      <w:pPr>
        <w:ind w:left="4664" w:hanging="420"/>
      </w:pPr>
    </w:lvl>
  </w:abstractNum>
  <w:abstractNum w:abstractNumId="12" w15:restartNumberingAfterBreak="0">
    <w:nsid w:val="6CE15592"/>
    <w:multiLevelType w:val="hybridMultilevel"/>
    <w:tmpl w:val="11D68698"/>
    <w:lvl w:ilvl="0" w:tplc="04090013">
      <w:start w:val="1"/>
      <w:numFmt w:val="chineseCountingThousand"/>
      <w:lvlText w:val="%1、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3" w15:restartNumberingAfterBreak="0">
    <w:nsid w:val="73D34203"/>
    <w:multiLevelType w:val="hybridMultilevel"/>
    <w:tmpl w:val="4CF6F85E"/>
    <w:lvl w:ilvl="0" w:tplc="571C68C2">
      <w:start w:val="1"/>
      <w:numFmt w:val="japaneseCounting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24"/>
    <w:rsid w:val="000019DC"/>
    <w:rsid w:val="00001D3B"/>
    <w:rsid w:val="00003159"/>
    <w:rsid w:val="000033FA"/>
    <w:rsid w:val="0000341B"/>
    <w:rsid w:val="00005F0D"/>
    <w:rsid w:val="00006055"/>
    <w:rsid w:val="000109A4"/>
    <w:rsid w:val="00012192"/>
    <w:rsid w:val="000148E1"/>
    <w:rsid w:val="00014C0E"/>
    <w:rsid w:val="00015C26"/>
    <w:rsid w:val="00015F83"/>
    <w:rsid w:val="00016182"/>
    <w:rsid w:val="00016DC1"/>
    <w:rsid w:val="00017691"/>
    <w:rsid w:val="0002018F"/>
    <w:rsid w:val="00020BDB"/>
    <w:rsid w:val="00023C65"/>
    <w:rsid w:val="00024C14"/>
    <w:rsid w:val="00024D01"/>
    <w:rsid w:val="00026B52"/>
    <w:rsid w:val="00030A58"/>
    <w:rsid w:val="000345C0"/>
    <w:rsid w:val="00037C0D"/>
    <w:rsid w:val="0004000A"/>
    <w:rsid w:val="0004283E"/>
    <w:rsid w:val="00043840"/>
    <w:rsid w:val="00044AFD"/>
    <w:rsid w:val="00045792"/>
    <w:rsid w:val="0004582E"/>
    <w:rsid w:val="00046F27"/>
    <w:rsid w:val="00047EA3"/>
    <w:rsid w:val="0005116B"/>
    <w:rsid w:val="0005277B"/>
    <w:rsid w:val="00053E63"/>
    <w:rsid w:val="00055D8F"/>
    <w:rsid w:val="00056197"/>
    <w:rsid w:val="000562DE"/>
    <w:rsid w:val="00056D68"/>
    <w:rsid w:val="00060F3B"/>
    <w:rsid w:val="00061820"/>
    <w:rsid w:val="00061B71"/>
    <w:rsid w:val="00062472"/>
    <w:rsid w:val="0006302B"/>
    <w:rsid w:val="00063BC8"/>
    <w:rsid w:val="00065BF2"/>
    <w:rsid w:val="00065F9C"/>
    <w:rsid w:val="00070A56"/>
    <w:rsid w:val="000719D2"/>
    <w:rsid w:val="0007237F"/>
    <w:rsid w:val="00072B4D"/>
    <w:rsid w:val="00072B62"/>
    <w:rsid w:val="00073C0F"/>
    <w:rsid w:val="00076DB2"/>
    <w:rsid w:val="00077D15"/>
    <w:rsid w:val="0008024E"/>
    <w:rsid w:val="00080701"/>
    <w:rsid w:val="000828B2"/>
    <w:rsid w:val="000832AC"/>
    <w:rsid w:val="000843B3"/>
    <w:rsid w:val="00084CBC"/>
    <w:rsid w:val="00086ED6"/>
    <w:rsid w:val="00090929"/>
    <w:rsid w:val="000918C6"/>
    <w:rsid w:val="00091BC7"/>
    <w:rsid w:val="00092EDC"/>
    <w:rsid w:val="000971E8"/>
    <w:rsid w:val="000A06CA"/>
    <w:rsid w:val="000A1376"/>
    <w:rsid w:val="000A1495"/>
    <w:rsid w:val="000A166B"/>
    <w:rsid w:val="000A1C95"/>
    <w:rsid w:val="000A50D6"/>
    <w:rsid w:val="000A6F86"/>
    <w:rsid w:val="000A775A"/>
    <w:rsid w:val="000B028D"/>
    <w:rsid w:val="000B095B"/>
    <w:rsid w:val="000B0A24"/>
    <w:rsid w:val="000B1203"/>
    <w:rsid w:val="000B1412"/>
    <w:rsid w:val="000B183C"/>
    <w:rsid w:val="000B2383"/>
    <w:rsid w:val="000B2C06"/>
    <w:rsid w:val="000B3545"/>
    <w:rsid w:val="000B36D1"/>
    <w:rsid w:val="000B7EBA"/>
    <w:rsid w:val="000B7FB3"/>
    <w:rsid w:val="000C305B"/>
    <w:rsid w:val="000C315F"/>
    <w:rsid w:val="000C4532"/>
    <w:rsid w:val="000C4A04"/>
    <w:rsid w:val="000C4F7C"/>
    <w:rsid w:val="000C575F"/>
    <w:rsid w:val="000C5F42"/>
    <w:rsid w:val="000D0FB4"/>
    <w:rsid w:val="000D222F"/>
    <w:rsid w:val="000D2323"/>
    <w:rsid w:val="000D3E62"/>
    <w:rsid w:val="000D601E"/>
    <w:rsid w:val="000D6D7A"/>
    <w:rsid w:val="000D7190"/>
    <w:rsid w:val="000E2430"/>
    <w:rsid w:val="000E28C6"/>
    <w:rsid w:val="000E311D"/>
    <w:rsid w:val="000E50CA"/>
    <w:rsid w:val="000E5B1A"/>
    <w:rsid w:val="000E5F2D"/>
    <w:rsid w:val="000E6A24"/>
    <w:rsid w:val="000E784C"/>
    <w:rsid w:val="000E7C0D"/>
    <w:rsid w:val="000F1EBA"/>
    <w:rsid w:val="000F35AC"/>
    <w:rsid w:val="000F37E6"/>
    <w:rsid w:val="000F4855"/>
    <w:rsid w:val="000F6AFF"/>
    <w:rsid w:val="00100752"/>
    <w:rsid w:val="00100B08"/>
    <w:rsid w:val="00101177"/>
    <w:rsid w:val="00101942"/>
    <w:rsid w:val="0010209F"/>
    <w:rsid w:val="00102953"/>
    <w:rsid w:val="001041A5"/>
    <w:rsid w:val="00104C6B"/>
    <w:rsid w:val="00105D69"/>
    <w:rsid w:val="00106652"/>
    <w:rsid w:val="0011080E"/>
    <w:rsid w:val="00114CDE"/>
    <w:rsid w:val="00115761"/>
    <w:rsid w:val="00115B61"/>
    <w:rsid w:val="00116986"/>
    <w:rsid w:val="00117F81"/>
    <w:rsid w:val="00120F71"/>
    <w:rsid w:val="00121213"/>
    <w:rsid w:val="00121F7E"/>
    <w:rsid w:val="00122508"/>
    <w:rsid w:val="00124A75"/>
    <w:rsid w:val="00125329"/>
    <w:rsid w:val="001271A4"/>
    <w:rsid w:val="00127C1E"/>
    <w:rsid w:val="00131D2C"/>
    <w:rsid w:val="00132161"/>
    <w:rsid w:val="0013489F"/>
    <w:rsid w:val="0013678C"/>
    <w:rsid w:val="00136C5C"/>
    <w:rsid w:val="00137893"/>
    <w:rsid w:val="001378C7"/>
    <w:rsid w:val="00140BD9"/>
    <w:rsid w:val="00141739"/>
    <w:rsid w:val="00142CA2"/>
    <w:rsid w:val="00143F8C"/>
    <w:rsid w:val="001463F3"/>
    <w:rsid w:val="00146EBF"/>
    <w:rsid w:val="001478FF"/>
    <w:rsid w:val="001536BA"/>
    <w:rsid w:val="00154F81"/>
    <w:rsid w:val="00155506"/>
    <w:rsid w:val="001556E1"/>
    <w:rsid w:val="001563E5"/>
    <w:rsid w:val="00157D07"/>
    <w:rsid w:val="00161F7F"/>
    <w:rsid w:val="00162CA5"/>
    <w:rsid w:val="00164549"/>
    <w:rsid w:val="00164A12"/>
    <w:rsid w:val="001659D5"/>
    <w:rsid w:val="00165C6B"/>
    <w:rsid w:val="00165F38"/>
    <w:rsid w:val="00166565"/>
    <w:rsid w:val="00170058"/>
    <w:rsid w:val="00171A50"/>
    <w:rsid w:val="00172783"/>
    <w:rsid w:val="00173BCF"/>
    <w:rsid w:val="00173F99"/>
    <w:rsid w:val="00174362"/>
    <w:rsid w:val="0017503C"/>
    <w:rsid w:val="00184C60"/>
    <w:rsid w:val="00185EF7"/>
    <w:rsid w:val="00186821"/>
    <w:rsid w:val="00186D4A"/>
    <w:rsid w:val="001871D6"/>
    <w:rsid w:val="00187B50"/>
    <w:rsid w:val="00190045"/>
    <w:rsid w:val="0019005F"/>
    <w:rsid w:val="00190399"/>
    <w:rsid w:val="00191495"/>
    <w:rsid w:val="00192D4C"/>
    <w:rsid w:val="00194AD6"/>
    <w:rsid w:val="001965CF"/>
    <w:rsid w:val="00196A5A"/>
    <w:rsid w:val="00197919"/>
    <w:rsid w:val="001A1695"/>
    <w:rsid w:val="001A331F"/>
    <w:rsid w:val="001A4859"/>
    <w:rsid w:val="001A4FE8"/>
    <w:rsid w:val="001A50BD"/>
    <w:rsid w:val="001A5D7D"/>
    <w:rsid w:val="001B3C71"/>
    <w:rsid w:val="001B46F6"/>
    <w:rsid w:val="001B5A33"/>
    <w:rsid w:val="001B61F7"/>
    <w:rsid w:val="001C1571"/>
    <w:rsid w:val="001C18E1"/>
    <w:rsid w:val="001C19C5"/>
    <w:rsid w:val="001C3756"/>
    <w:rsid w:val="001C5C45"/>
    <w:rsid w:val="001C5F64"/>
    <w:rsid w:val="001C7C21"/>
    <w:rsid w:val="001D11CB"/>
    <w:rsid w:val="001D227C"/>
    <w:rsid w:val="001D23A9"/>
    <w:rsid w:val="001D33DC"/>
    <w:rsid w:val="001D4045"/>
    <w:rsid w:val="001D47C5"/>
    <w:rsid w:val="001D58B6"/>
    <w:rsid w:val="001D6033"/>
    <w:rsid w:val="001D66D4"/>
    <w:rsid w:val="001D77CE"/>
    <w:rsid w:val="001E167E"/>
    <w:rsid w:val="001E25F9"/>
    <w:rsid w:val="001E383F"/>
    <w:rsid w:val="001E44C4"/>
    <w:rsid w:val="001E5B3D"/>
    <w:rsid w:val="001E5E85"/>
    <w:rsid w:val="001E60BD"/>
    <w:rsid w:val="001E7B4C"/>
    <w:rsid w:val="001F048C"/>
    <w:rsid w:val="001F1748"/>
    <w:rsid w:val="001F36E6"/>
    <w:rsid w:val="001F6D6B"/>
    <w:rsid w:val="001F7A95"/>
    <w:rsid w:val="00201739"/>
    <w:rsid w:val="00201BF9"/>
    <w:rsid w:val="00201D95"/>
    <w:rsid w:val="00202142"/>
    <w:rsid w:val="00204F46"/>
    <w:rsid w:val="002055D1"/>
    <w:rsid w:val="00205703"/>
    <w:rsid w:val="00205BD8"/>
    <w:rsid w:val="002061B8"/>
    <w:rsid w:val="002078DB"/>
    <w:rsid w:val="0021084C"/>
    <w:rsid w:val="00210B7D"/>
    <w:rsid w:val="002117D2"/>
    <w:rsid w:val="00211BB9"/>
    <w:rsid w:val="00213016"/>
    <w:rsid w:val="002141E7"/>
    <w:rsid w:val="002144AE"/>
    <w:rsid w:val="00215CE1"/>
    <w:rsid w:val="00217170"/>
    <w:rsid w:val="002204DA"/>
    <w:rsid w:val="00221895"/>
    <w:rsid w:val="0022359F"/>
    <w:rsid w:val="002272A5"/>
    <w:rsid w:val="0023260C"/>
    <w:rsid w:val="002333B2"/>
    <w:rsid w:val="0023428E"/>
    <w:rsid w:val="00235AF3"/>
    <w:rsid w:val="00236C73"/>
    <w:rsid w:val="00240A15"/>
    <w:rsid w:val="002419DB"/>
    <w:rsid w:val="0024309D"/>
    <w:rsid w:val="00243D41"/>
    <w:rsid w:val="002442FF"/>
    <w:rsid w:val="0024473C"/>
    <w:rsid w:val="00244BD3"/>
    <w:rsid w:val="00246BE0"/>
    <w:rsid w:val="002472E4"/>
    <w:rsid w:val="00251C20"/>
    <w:rsid w:val="002523A6"/>
    <w:rsid w:val="00253D7B"/>
    <w:rsid w:val="0025519D"/>
    <w:rsid w:val="00255682"/>
    <w:rsid w:val="00255C1F"/>
    <w:rsid w:val="0026058B"/>
    <w:rsid w:val="00261555"/>
    <w:rsid w:val="00261965"/>
    <w:rsid w:val="00261CEF"/>
    <w:rsid w:val="00261EAB"/>
    <w:rsid w:val="002624DB"/>
    <w:rsid w:val="00263255"/>
    <w:rsid w:val="00263614"/>
    <w:rsid w:val="00264305"/>
    <w:rsid w:val="002658D9"/>
    <w:rsid w:val="00265D86"/>
    <w:rsid w:val="00270F09"/>
    <w:rsid w:val="00272FBA"/>
    <w:rsid w:val="00273CF6"/>
    <w:rsid w:val="002746EA"/>
    <w:rsid w:val="002760D3"/>
    <w:rsid w:val="00281DB8"/>
    <w:rsid w:val="00281F24"/>
    <w:rsid w:val="00282622"/>
    <w:rsid w:val="00283BE9"/>
    <w:rsid w:val="002854E7"/>
    <w:rsid w:val="00285724"/>
    <w:rsid w:val="002874BB"/>
    <w:rsid w:val="00290764"/>
    <w:rsid w:val="00290EC2"/>
    <w:rsid w:val="002917E0"/>
    <w:rsid w:val="002928F4"/>
    <w:rsid w:val="0029412E"/>
    <w:rsid w:val="00296E33"/>
    <w:rsid w:val="002A30CF"/>
    <w:rsid w:val="002A3178"/>
    <w:rsid w:val="002A38DF"/>
    <w:rsid w:val="002A4220"/>
    <w:rsid w:val="002A465C"/>
    <w:rsid w:val="002A489D"/>
    <w:rsid w:val="002B1729"/>
    <w:rsid w:val="002B4754"/>
    <w:rsid w:val="002B5715"/>
    <w:rsid w:val="002C0D87"/>
    <w:rsid w:val="002C2096"/>
    <w:rsid w:val="002C262B"/>
    <w:rsid w:val="002C2AAA"/>
    <w:rsid w:val="002C4B5E"/>
    <w:rsid w:val="002C4B77"/>
    <w:rsid w:val="002C52F6"/>
    <w:rsid w:val="002C635E"/>
    <w:rsid w:val="002C6A9D"/>
    <w:rsid w:val="002C6B33"/>
    <w:rsid w:val="002D4430"/>
    <w:rsid w:val="002D5176"/>
    <w:rsid w:val="002D5E81"/>
    <w:rsid w:val="002D7790"/>
    <w:rsid w:val="002E06D5"/>
    <w:rsid w:val="002E0EA2"/>
    <w:rsid w:val="002E1807"/>
    <w:rsid w:val="002E18B6"/>
    <w:rsid w:val="002E2A17"/>
    <w:rsid w:val="002E442E"/>
    <w:rsid w:val="002E586A"/>
    <w:rsid w:val="002E7D4F"/>
    <w:rsid w:val="002F007B"/>
    <w:rsid w:val="002F3C56"/>
    <w:rsid w:val="002F6622"/>
    <w:rsid w:val="002F6652"/>
    <w:rsid w:val="002F7F84"/>
    <w:rsid w:val="00300B7D"/>
    <w:rsid w:val="00301CC8"/>
    <w:rsid w:val="003043AB"/>
    <w:rsid w:val="003048AC"/>
    <w:rsid w:val="003070EC"/>
    <w:rsid w:val="0031078E"/>
    <w:rsid w:val="003107B1"/>
    <w:rsid w:val="00310939"/>
    <w:rsid w:val="00310DCD"/>
    <w:rsid w:val="003138A0"/>
    <w:rsid w:val="0031454F"/>
    <w:rsid w:val="00314F93"/>
    <w:rsid w:val="00315338"/>
    <w:rsid w:val="003172E1"/>
    <w:rsid w:val="00317820"/>
    <w:rsid w:val="003205A2"/>
    <w:rsid w:val="00322BFD"/>
    <w:rsid w:val="00323F25"/>
    <w:rsid w:val="003249B9"/>
    <w:rsid w:val="00326D29"/>
    <w:rsid w:val="00327839"/>
    <w:rsid w:val="00327C5E"/>
    <w:rsid w:val="00330E1E"/>
    <w:rsid w:val="003324CB"/>
    <w:rsid w:val="00332C81"/>
    <w:rsid w:val="00332DAF"/>
    <w:rsid w:val="00334F8F"/>
    <w:rsid w:val="003350A7"/>
    <w:rsid w:val="003403ED"/>
    <w:rsid w:val="0034141E"/>
    <w:rsid w:val="0034181B"/>
    <w:rsid w:val="0034365C"/>
    <w:rsid w:val="003459FD"/>
    <w:rsid w:val="003528BC"/>
    <w:rsid w:val="00353D77"/>
    <w:rsid w:val="00356A93"/>
    <w:rsid w:val="00357A2E"/>
    <w:rsid w:val="00357C42"/>
    <w:rsid w:val="003608B8"/>
    <w:rsid w:val="00364D40"/>
    <w:rsid w:val="003662A4"/>
    <w:rsid w:val="00366AE5"/>
    <w:rsid w:val="003670B0"/>
    <w:rsid w:val="0037003A"/>
    <w:rsid w:val="003711EE"/>
    <w:rsid w:val="00371826"/>
    <w:rsid w:val="00371D1F"/>
    <w:rsid w:val="00372573"/>
    <w:rsid w:val="00374344"/>
    <w:rsid w:val="00374AA3"/>
    <w:rsid w:val="0037529C"/>
    <w:rsid w:val="00376D45"/>
    <w:rsid w:val="00376E1C"/>
    <w:rsid w:val="00380F1B"/>
    <w:rsid w:val="003823D4"/>
    <w:rsid w:val="00382B11"/>
    <w:rsid w:val="00384222"/>
    <w:rsid w:val="00384725"/>
    <w:rsid w:val="00384C48"/>
    <w:rsid w:val="00386939"/>
    <w:rsid w:val="0038779E"/>
    <w:rsid w:val="003877C5"/>
    <w:rsid w:val="0039037F"/>
    <w:rsid w:val="00390C94"/>
    <w:rsid w:val="00391893"/>
    <w:rsid w:val="00393F98"/>
    <w:rsid w:val="0039445C"/>
    <w:rsid w:val="00394B7D"/>
    <w:rsid w:val="00395A2D"/>
    <w:rsid w:val="00395CAC"/>
    <w:rsid w:val="0039667E"/>
    <w:rsid w:val="003A4253"/>
    <w:rsid w:val="003A450F"/>
    <w:rsid w:val="003A70D6"/>
    <w:rsid w:val="003A72BD"/>
    <w:rsid w:val="003B03AC"/>
    <w:rsid w:val="003B0D56"/>
    <w:rsid w:val="003B3106"/>
    <w:rsid w:val="003B626B"/>
    <w:rsid w:val="003C1450"/>
    <w:rsid w:val="003C152E"/>
    <w:rsid w:val="003C1873"/>
    <w:rsid w:val="003C5E26"/>
    <w:rsid w:val="003D0F8D"/>
    <w:rsid w:val="003D12E8"/>
    <w:rsid w:val="003D2510"/>
    <w:rsid w:val="003D25BB"/>
    <w:rsid w:val="003D6B03"/>
    <w:rsid w:val="003D6EB4"/>
    <w:rsid w:val="003D78F5"/>
    <w:rsid w:val="003E018F"/>
    <w:rsid w:val="003E1DE3"/>
    <w:rsid w:val="003E2159"/>
    <w:rsid w:val="003E2172"/>
    <w:rsid w:val="003E3718"/>
    <w:rsid w:val="003E4046"/>
    <w:rsid w:val="003E59C2"/>
    <w:rsid w:val="003E6866"/>
    <w:rsid w:val="003E6BAC"/>
    <w:rsid w:val="003E75AD"/>
    <w:rsid w:val="003E7BD4"/>
    <w:rsid w:val="003F2461"/>
    <w:rsid w:val="003F42FF"/>
    <w:rsid w:val="003F6C18"/>
    <w:rsid w:val="003F6F32"/>
    <w:rsid w:val="00401A03"/>
    <w:rsid w:val="00402084"/>
    <w:rsid w:val="004027AC"/>
    <w:rsid w:val="00403429"/>
    <w:rsid w:val="00403517"/>
    <w:rsid w:val="00406036"/>
    <w:rsid w:val="004064B9"/>
    <w:rsid w:val="00406846"/>
    <w:rsid w:val="0041025B"/>
    <w:rsid w:val="0041152B"/>
    <w:rsid w:val="00411966"/>
    <w:rsid w:val="0041250E"/>
    <w:rsid w:val="004138EF"/>
    <w:rsid w:val="00417405"/>
    <w:rsid w:val="004176B2"/>
    <w:rsid w:val="00420A61"/>
    <w:rsid w:val="00420B73"/>
    <w:rsid w:val="004217BA"/>
    <w:rsid w:val="0042445E"/>
    <w:rsid w:val="0042503F"/>
    <w:rsid w:val="0042569D"/>
    <w:rsid w:val="00425C3D"/>
    <w:rsid w:val="0042608B"/>
    <w:rsid w:val="00426BD7"/>
    <w:rsid w:val="00427089"/>
    <w:rsid w:val="00427CD6"/>
    <w:rsid w:val="004301DC"/>
    <w:rsid w:val="00434663"/>
    <w:rsid w:val="00434E22"/>
    <w:rsid w:val="004354A4"/>
    <w:rsid w:val="004358C8"/>
    <w:rsid w:val="00437426"/>
    <w:rsid w:val="00437628"/>
    <w:rsid w:val="00437AE8"/>
    <w:rsid w:val="00440230"/>
    <w:rsid w:val="00442DB6"/>
    <w:rsid w:val="00442F6E"/>
    <w:rsid w:val="00443BC8"/>
    <w:rsid w:val="00444544"/>
    <w:rsid w:val="00444797"/>
    <w:rsid w:val="00444D79"/>
    <w:rsid w:val="00451342"/>
    <w:rsid w:val="004521C3"/>
    <w:rsid w:val="00454368"/>
    <w:rsid w:val="00454576"/>
    <w:rsid w:val="004552D2"/>
    <w:rsid w:val="00456A96"/>
    <w:rsid w:val="0045751A"/>
    <w:rsid w:val="004606C6"/>
    <w:rsid w:val="00460EFA"/>
    <w:rsid w:val="00461E70"/>
    <w:rsid w:val="00462FD7"/>
    <w:rsid w:val="004651A8"/>
    <w:rsid w:val="00465200"/>
    <w:rsid w:val="00466079"/>
    <w:rsid w:val="00466349"/>
    <w:rsid w:val="004700EF"/>
    <w:rsid w:val="00470FC6"/>
    <w:rsid w:val="00471460"/>
    <w:rsid w:val="00471583"/>
    <w:rsid w:val="00471FAA"/>
    <w:rsid w:val="00472D51"/>
    <w:rsid w:val="00473165"/>
    <w:rsid w:val="004732A8"/>
    <w:rsid w:val="004734EB"/>
    <w:rsid w:val="00475AF6"/>
    <w:rsid w:val="00480D35"/>
    <w:rsid w:val="00481CCE"/>
    <w:rsid w:val="00482D68"/>
    <w:rsid w:val="0048574B"/>
    <w:rsid w:val="00487DF9"/>
    <w:rsid w:val="0049059F"/>
    <w:rsid w:val="004922CC"/>
    <w:rsid w:val="00492B27"/>
    <w:rsid w:val="004938DA"/>
    <w:rsid w:val="00493B59"/>
    <w:rsid w:val="00495D85"/>
    <w:rsid w:val="00495F9C"/>
    <w:rsid w:val="004964AB"/>
    <w:rsid w:val="0049708D"/>
    <w:rsid w:val="004A2C29"/>
    <w:rsid w:val="004A643B"/>
    <w:rsid w:val="004A707B"/>
    <w:rsid w:val="004A78AC"/>
    <w:rsid w:val="004A79A1"/>
    <w:rsid w:val="004B32D7"/>
    <w:rsid w:val="004B3F68"/>
    <w:rsid w:val="004B78B7"/>
    <w:rsid w:val="004B7AF0"/>
    <w:rsid w:val="004C1B01"/>
    <w:rsid w:val="004C225C"/>
    <w:rsid w:val="004C4970"/>
    <w:rsid w:val="004C4DAB"/>
    <w:rsid w:val="004D03DD"/>
    <w:rsid w:val="004D330F"/>
    <w:rsid w:val="004D36A4"/>
    <w:rsid w:val="004D5077"/>
    <w:rsid w:val="004D536F"/>
    <w:rsid w:val="004D5C0A"/>
    <w:rsid w:val="004E13B2"/>
    <w:rsid w:val="004E2AB2"/>
    <w:rsid w:val="004E3CB0"/>
    <w:rsid w:val="004F072A"/>
    <w:rsid w:val="004F1442"/>
    <w:rsid w:val="004F3BB1"/>
    <w:rsid w:val="004F51C0"/>
    <w:rsid w:val="004F600C"/>
    <w:rsid w:val="00500711"/>
    <w:rsid w:val="00502AA5"/>
    <w:rsid w:val="00504F53"/>
    <w:rsid w:val="00511ADA"/>
    <w:rsid w:val="00511C19"/>
    <w:rsid w:val="00512FBC"/>
    <w:rsid w:val="0051620D"/>
    <w:rsid w:val="00516C8A"/>
    <w:rsid w:val="00522C77"/>
    <w:rsid w:val="005248F1"/>
    <w:rsid w:val="00524D1A"/>
    <w:rsid w:val="0052625D"/>
    <w:rsid w:val="0052684D"/>
    <w:rsid w:val="00530525"/>
    <w:rsid w:val="00531ED2"/>
    <w:rsid w:val="00532AFD"/>
    <w:rsid w:val="00535BAF"/>
    <w:rsid w:val="00536045"/>
    <w:rsid w:val="00536610"/>
    <w:rsid w:val="00540214"/>
    <w:rsid w:val="00541783"/>
    <w:rsid w:val="00542C9E"/>
    <w:rsid w:val="005437DA"/>
    <w:rsid w:val="00544654"/>
    <w:rsid w:val="00544B93"/>
    <w:rsid w:val="00545B20"/>
    <w:rsid w:val="00545CC3"/>
    <w:rsid w:val="00545EFB"/>
    <w:rsid w:val="00546B0D"/>
    <w:rsid w:val="005501FF"/>
    <w:rsid w:val="00552410"/>
    <w:rsid w:val="00552F15"/>
    <w:rsid w:val="0055472F"/>
    <w:rsid w:val="005636AD"/>
    <w:rsid w:val="00563DF6"/>
    <w:rsid w:val="00565AC1"/>
    <w:rsid w:val="00565CC9"/>
    <w:rsid w:val="00566409"/>
    <w:rsid w:val="005672B3"/>
    <w:rsid w:val="00570240"/>
    <w:rsid w:val="005705F8"/>
    <w:rsid w:val="005707CD"/>
    <w:rsid w:val="00571318"/>
    <w:rsid w:val="00575A24"/>
    <w:rsid w:val="005805CE"/>
    <w:rsid w:val="00580CE5"/>
    <w:rsid w:val="00581229"/>
    <w:rsid w:val="00581B10"/>
    <w:rsid w:val="005823D3"/>
    <w:rsid w:val="00583D0B"/>
    <w:rsid w:val="00586C10"/>
    <w:rsid w:val="005877F9"/>
    <w:rsid w:val="00591269"/>
    <w:rsid w:val="00591A70"/>
    <w:rsid w:val="005954BE"/>
    <w:rsid w:val="0059706C"/>
    <w:rsid w:val="005973A2"/>
    <w:rsid w:val="005A095E"/>
    <w:rsid w:val="005A25B4"/>
    <w:rsid w:val="005A2E35"/>
    <w:rsid w:val="005A4FD7"/>
    <w:rsid w:val="005A6E4B"/>
    <w:rsid w:val="005B0135"/>
    <w:rsid w:val="005B0F15"/>
    <w:rsid w:val="005B1B52"/>
    <w:rsid w:val="005B1C97"/>
    <w:rsid w:val="005B2798"/>
    <w:rsid w:val="005B2891"/>
    <w:rsid w:val="005B31C3"/>
    <w:rsid w:val="005B37D0"/>
    <w:rsid w:val="005B4FBE"/>
    <w:rsid w:val="005B6F57"/>
    <w:rsid w:val="005C1FD8"/>
    <w:rsid w:val="005C496B"/>
    <w:rsid w:val="005C522C"/>
    <w:rsid w:val="005C5344"/>
    <w:rsid w:val="005C5B08"/>
    <w:rsid w:val="005C6D8D"/>
    <w:rsid w:val="005C7199"/>
    <w:rsid w:val="005C76A7"/>
    <w:rsid w:val="005D2BFA"/>
    <w:rsid w:val="005D37C6"/>
    <w:rsid w:val="005D3CE3"/>
    <w:rsid w:val="005D4960"/>
    <w:rsid w:val="005D5FE7"/>
    <w:rsid w:val="005D6712"/>
    <w:rsid w:val="005D75B2"/>
    <w:rsid w:val="005E1F59"/>
    <w:rsid w:val="005E2DB3"/>
    <w:rsid w:val="005E3C43"/>
    <w:rsid w:val="005E7866"/>
    <w:rsid w:val="005F22ED"/>
    <w:rsid w:val="005F2B74"/>
    <w:rsid w:val="005F2FD5"/>
    <w:rsid w:val="005F3715"/>
    <w:rsid w:val="005F3F45"/>
    <w:rsid w:val="005F4793"/>
    <w:rsid w:val="005F4E7E"/>
    <w:rsid w:val="005F557A"/>
    <w:rsid w:val="005F5A73"/>
    <w:rsid w:val="005F7B7C"/>
    <w:rsid w:val="00600CF3"/>
    <w:rsid w:val="006030DD"/>
    <w:rsid w:val="006044AB"/>
    <w:rsid w:val="006044D7"/>
    <w:rsid w:val="0060562E"/>
    <w:rsid w:val="00607019"/>
    <w:rsid w:val="00607423"/>
    <w:rsid w:val="006120D2"/>
    <w:rsid w:val="00613729"/>
    <w:rsid w:val="006137C4"/>
    <w:rsid w:val="00614EA1"/>
    <w:rsid w:val="006163AD"/>
    <w:rsid w:val="00620687"/>
    <w:rsid w:val="006247F3"/>
    <w:rsid w:val="006250F5"/>
    <w:rsid w:val="00625488"/>
    <w:rsid w:val="00627120"/>
    <w:rsid w:val="00631613"/>
    <w:rsid w:val="00631C1D"/>
    <w:rsid w:val="006326E7"/>
    <w:rsid w:val="006326FD"/>
    <w:rsid w:val="006337D6"/>
    <w:rsid w:val="00633ACB"/>
    <w:rsid w:val="006345C3"/>
    <w:rsid w:val="00634AF2"/>
    <w:rsid w:val="0063606C"/>
    <w:rsid w:val="00636519"/>
    <w:rsid w:val="006372D2"/>
    <w:rsid w:val="00642736"/>
    <w:rsid w:val="006442A2"/>
    <w:rsid w:val="006443B1"/>
    <w:rsid w:val="006467B1"/>
    <w:rsid w:val="006509CA"/>
    <w:rsid w:val="006557C9"/>
    <w:rsid w:val="006562E8"/>
    <w:rsid w:val="0066016D"/>
    <w:rsid w:val="00660456"/>
    <w:rsid w:val="0066134D"/>
    <w:rsid w:val="006617E4"/>
    <w:rsid w:val="00661926"/>
    <w:rsid w:val="00661B55"/>
    <w:rsid w:val="006628E8"/>
    <w:rsid w:val="00662C15"/>
    <w:rsid w:val="006654E1"/>
    <w:rsid w:val="00667168"/>
    <w:rsid w:val="00680A30"/>
    <w:rsid w:val="006824A8"/>
    <w:rsid w:val="0068538E"/>
    <w:rsid w:val="00685B36"/>
    <w:rsid w:val="00686042"/>
    <w:rsid w:val="00686AC2"/>
    <w:rsid w:val="00686FB3"/>
    <w:rsid w:val="006912D4"/>
    <w:rsid w:val="00691721"/>
    <w:rsid w:val="00691D73"/>
    <w:rsid w:val="0069356E"/>
    <w:rsid w:val="00693B54"/>
    <w:rsid w:val="006956E5"/>
    <w:rsid w:val="0069600B"/>
    <w:rsid w:val="006962FA"/>
    <w:rsid w:val="0069697A"/>
    <w:rsid w:val="006A159E"/>
    <w:rsid w:val="006A5B04"/>
    <w:rsid w:val="006A72C6"/>
    <w:rsid w:val="006A7905"/>
    <w:rsid w:val="006B11DD"/>
    <w:rsid w:val="006B1770"/>
    <w:rsid w:val="006B2123"/>
    <w:rsid w:val="006B2B3F"/>
    <w:rsid w:val="006B2C3B"/>
    <w:rsid w:val="006B31DC"/>
    <w:rsid w:val="006B44DB"/>
    <w:rsid w:val="006B4F24"/>
    <w:rsid w:val="006C043C"/>
    <w:rsid w:val="006C045F"/>
    <w:rsid w:val="006C1B6A"/>
    <w:rsid w:val="006C42D6"/>
    <w:rsid w:val="006C51E4"/>
    <w:rsid w:val="006C614F"/>
    <w:rsid w:val="006C65F6"/>
    <w:rsid w:val="006C7D5E"/>
    <w:rsid w:val="006D265B"/>
    <w:rsid w:val="006D2B47"/>
    <w:rsid w:val="006D514F"/>
    <w:rsid w:val="006D5726"/>
    <w:rsid w:val="006D6931"/>
    <w:rsid w:val="006D7E38"/>
    <w:rsid w:val="006E00EF"/>
    <w:rsid w:val="006E2138"/>
    <w:rsid w:val="006E2EEE"/>
    <w:rsid w:val="006E3CE0"/>
    <w:rsid w:val="006E5A95"/>
    <w:rsid w:val="006F11A7"/>
    <w:rsid w:val="006F12EE"/>
    <w:rsid w:val="006F21D2"/>
    <w:rsid w:val="006F2B7A"/>
    <w:rsid w:val="006F3951"/>
    <w:rsid w:val="006F5046"/>
    <w:rsid w:val="00702BB4"/>
    <w:rsid w:val="00703681"/>
    <w:rsid w:val="0070414E"/>
    <w:rsid w:val="00704569"/>
    <w:rsid w:val="00705059"/>
    <w:rsid w:val="00706BE6"/>
    <w:rsid w:val="007100B5"/>
    <w:rsid w:val="00710B3D"/>
    <w:rsid w:val="007118F7"/>
    <w:rsid w:val="007136B7"/>
    <w:rsid w:val="0071385F"/>
    <w:rsid w:val="00713E3C"/>
    <w:rsid w:val="0071688E"/>
    <w:rsid w:val="007169BD"/>
    <w:rsid w:val="00717DB3"/>
    <w:rsid w:val="0072169F"/>
    <w:rsid w:val="00721905"/>
    <w:rsid w:val="00721D0C"/>
    <w:rsid w:val="00723B0C"/>
    <w:rsid w:val="00725924"/>
    <w:rsid w:val="0072669B"/>
    <w:rsid w:val="0072675B"/>
    <w:rsid w:val="007303BC"/>
    <w:rsid w:val="007305E6"/>
    <w:rsid w:val="0073252F"/>
    <w:rsid w:val="00732CB6"/>
    <w:rsid w:val="0073339F"/>
    <w:rsid w:val="007339B5"/>
    <w:rsid w:val="00743655"/>
    <w:rsid w:val="00745B49"/>
    <w:rsid w:val="00746730"/>
    <w:rsid w:val="00746DB1"/>
    <w:rsid w:val="007522A8"/>
    <w:rsid w:val="00752A55"/>
    <w:rsid w:val="00755FC0"/>
    <w:rsid w:val="007566BA"/>
    <w:rsid w:val="007601E5"/>
    <w:rsid w:val="00761168"/>
    <w:rsid w:val="007629A9"/>
    <w:rsid w:val="00763722"/>
    <w:rsid w:val="00763ABD"/>
    <w:rsid w:val="00764406"/>
    <w:rsid w:val="0076615C"/>
    <w:rsid w:val="00767397"/>
    <w:rsid w:val="007707B6"/>
    <w:rsid w:val="00772DBC"/>
    <w:rsid w:val="007746A4"/>
    <w:rsid w:val="00774997"/>
    <w:rsid w:val="00774D07"/>
    <w:rsid w:val="007753C1"/>
    <w:rsid w:val="00775A78"/>
    <w:rsid w:val="00775CF8"/>
    <w:rsid w:val="00775DCD"/>
    <w:rsid w:val="00780049"/>
    <w:rsid w:val="00780EB2"/>
    <w:rsid w:val="00785DE6"/>
    <w:rsid w:val="00792A8E"/>
    <w:rsid w:val="00793318"/>
    <w:rsid w:val="00794BCC"/>
    <w:rsid w:val="007952AD"/>
    <w:rsid w:val="00796396"/>
    <w:rsid w:val="00796EB9"/>
    <w:rsid w:val="007A07F9"/>
    <w:rsid w:val="007A0BFF"/>
    <w:rsid w:val="007A1F78"/>
    <w:rsid w:val="007A2762"/>
    <w:rsid w:val="007B0955"/>
    <w:rsid w:val="007B1A84"/>
    <w:rsid w:val="007B4132"/>
    <w:rsid w:val="007C26C0"/>
    <w:rsid w:val="007C2EED"/>
    <w:rsid w:val="007C32FA"/>
    <w:rsid w:val="007C4300"/>
    <w:rsid w:val="007C5FCE"/>
    <w:rsid w:val="007C6763"/>
    <w:rsid w:val="007D017E"/>
    <w:rsid w:val="007D49E3"/>
    <w:rsid w:val="007D4BF6"/>
    <w:rsid w:val="007D4F9E"/>
    <w:rsid w:val="007D54B2"/>
    <w:rsid w:val="007E1AD2"/>
    <w:rsid w:val="007E275F"/>
    <w:rsid w:val="007E28DC"/>
    <w:rsid w:val="007E47AB"/>
    <w:rsid w:val="007E4EEA"/>
    <w:rsid w:val="007E7251"/>
    <w:rsid w:val="007E7933"/>
    <w:rsid w:val="007F200F"/>
    <w:rsid w:val="007F206D"/>
    <w:rsid w:val="007F36DA"/>
    <w:rsid w:val="007F48A2"/>
    <w:rsid w:val="007F6DA6"/>
    <w:rsid w:val="007F7EF6"/>
    <w:rsid w:val="00800296"/>
    <w:rsid w:val="00801376"/>
    <w:rsid w:val="008015E6"/>
    <w:rsid w:val="00802752"/>
    <w:rsid w:val="008027E0"/>
    <w:rsid w:val="0080300E"/>
    <w:rsid w:val="00805355"/>
    <w:rsid w:val="00806E1C"/>
    <w:rsid w:val="00807992"/>
    <w:rsid w:val="008103D8"/>
    <w:rsid w:val="00812AE2"/>
    <w:rsid w:val="0081370E"/>
    <w:rsid w:val="00815550"/>
    <w:rsid w:val="00815B67"/>
    <w:rsid w:val="00820807"/>
    <w:rsid w:val="0082114D"/>
    <w:rsid w:val="008225C1"/>
    <w:rsid w:val="00824B9C"/>
    <w:rsid w:val="00826977"/>
    <w:rsid w:val="00826C69"/>
    <w:rsid w:val="00826E5A"/>
    <w:rsid w:val="00827B36"/>
    <w:rsid w:val="0083083B"/>
    <w:rsid w:val="008317E5"/>
    <w:rsid w:val="008333FA"/>
    <w:rsid w:val="00840041"/>
    <w:rsid w:val="0084254B"/>
    <w:rsid w:val="00842850"/>
    <w:rsid w:val="0084479D"/>
    <w:rsid w:val="008461EB"/>
    <w:rsid w:val="008473F9"/>
    <w:rsid w:val="00847CA9"/>
    <w:rsid w:val="00850144"/>
    <w:rsid w:val="00850C4C"/>
    <w:rsid w:val="008513DA"/>
    <w:rsid w:val="00853845"/>
    <w:rsid w:val="008562A6"/>
    <w:rsid w:val="008600C5"/>
    <w:rsid w:val="00860B5F"/>
    <w:rsid w:val="00862388"/>
    <w:rsid w:val="00864A15"/>
    <w:rsid w:val="0086669F"/>
    <w:rsid w:val="00866B0D"/>
    <w:rsid w:val="00866D88"/>
    <w:rsid w:val="008679C5"/>
    <w:rsid w:val="008700D2"/>
    <w:rsid w:val="00871ADC"/>
    <w:rsid w:val="00873B3D"/>
    <w:rsid w:val="0087622E"/>
    <w:rsid w:val="00876D5E"/>
    <w:rsid w:val="008802D0"/>
    <w:rsid w:val="00881F96"/>
    <w:rsid w:val="00881FAE"/>
    <w:rsid w:val="00883B1F"/>
    <w:rsid w:val="00886ADC"/>
    <w:rsid w:val="00886DCF"/>
    <w:rsid w:val="00890A41"/>
    <w:rsid w:val="00893B8D"/>
    <w:rsid w:val="008A5097"/>
    <w:rsid w:val="008A7009"/>
    <w:rsid w:val="008B0200"/>
    <w:rsid w:val="008B0D21"/>
    <w:rsid w:val="008B1B96"/>
    <w:rsid w:val="008B6243"/>
    <w:rsid w:val="008B6400"/>
    <w:rsid w:val="008B7954"/>
    <w:rsid w:val="008C2148"/>
    <w:rsid w:val="008C31CB"/>
    <w:rsid w:val="008C3551"/>
    <w:rsid w:val="008C400C"/>
    <w:rsid w:val="008C5312"/>
    <w:rsid w:val="008C5382"/>
    <w:rsid w:val="008C5DC5"/>
    <w:rsid w:val="008C62EE"/>
    <w:rsid w:val="008C693B"/>
    <w:rsid w:val="008D2A98"/>
    <w:rsid w:val="008D463B"/>
    <w:rsid w:val="008D46E5"/>
    <w:rsid w:val="008E2008"/>
    <w:rsid w:val="008E2570"/>
    <w:rsid w:val="008E2A7D"/>
    <w:rsid w:val="008E2F73"/>
    <w:rsid w:val="008E337B"/>
    <w:rsid w:val="008E6E22"/>
    <w:rsid w:val="008E766B"/>
    <w:rsid w:val="008F039A"/>
    <w:rsid w:val="008F318A"/>
    <w:rsid w:val="008F34E1"/>
    <w:rsid w:val="008F399D"/>
    <w:rsid w:val="008F4006"/>
    <w:rsid w:val="008F610F"/>
    <w:rsid w:val="008F7DEF"/>
    <w:rsid w:val="00900027"/>
    <w:rsid w:val="009012A5"/>
    <w:rsid w:val="009047A8"/>
    <w:rsid w:val="00905CE5"/>
    <w:rsid w:val="009060DB"/>
    <w:rsid w:val="00910211"/>
    <w:rsid w:val="009114E7"/>
    <w:rsid w:val="00911FFF"/>
    <w:rsid w:val="00912950"/>
    <w:rsid w:val="0091296D"/>
    <w:rsid w:val="00912C50"/>
    <w:rsid w:val="00912E34"/>
    <w:rsid w:val="009137B7"/>
    <w:rsid w:val="00913C27"/>
    <w:rsid w:val="00915A93"/>
    <w:rsid w:val="009217C5"/>
    <w:rsid w:val="009244EC"/>
    <w:rsid w:val="009249B9"/>
    <w:rsid w:val="00926B68"/>
    <w:rsid w:val="0093239A"/>
    <w:rsid w:val="00933BDE"/>
    <w:rsid w:val="00936AAD"/>
    <w:rsid w:val="00941B2B"/>
    <w:rsid w:val="00941D56"/>
    <w:rsid w:val="009451C2"/>
    <w:rsid w:val="00945353"/>
    <w:rsid w:val="00945EB7"/>
    <w:rsid w:val="0094700A"/>
    <w:rsid w:val="009506FA"/>
    <w:rsid w:val="00951A0D"/>
    <w:rsid w:val="0095245F"/>
    <w:rsid w:val="00952E90"/>
    <w:rsid w:val="00953752"/>
    <w:rsid w:val="00954064"/>
    <w:rsid w:val="00954775"/>
    <w:rsid w:val="009550A8"/>
    <w:rsid w:val="00957704"/>
    <w:rsid w:val="00957BBE"/>
    <w:rsid w:val="00962623"/>
    <w:rsid w:val="009630D8"/>
    <w:rsid w:val="009675C2"/>
    <w:rsid w:val="009679F7"/>
    <w:rsid w:val="00967A34"/>
    <w:rsid w:val="009712E8"/>
    <w:rsid w:val="00971871"/>
    <w:rsid w:val="00973EBC"/>
    <w:rsid w:val="009746A0"/>
    <w:rsid w:val="0097494C"/>
    <w:rsid w:val="00975041"/>
    <w:rsid w:val="00982C8A"/>
    <w:rsid w:val="0098408A"/>
    <w:rsid w:val="00985013"/>
    <w:rsid w:val="00986BE5"/>
    <w:rsid w:val="009909AB"/>
    <w:rsid w:val="00992636"/>
    <w:rsid w:val="00992ED3"/>
    <w:rsid w:val="0099305A"/>
    <w:rsid w:val="009959EE"/>
    <w:rsid w:val="009964D1"/>
    <w:rsid w:val="00997613"/>
    <w:rsid w:val="00997B5E"/>
    <w:rsid w:val="009A0E87"/>
    <w:rsid w:val="009A214D"/>
    <w:rsid w:val="009A3DA0"/>
    <w:rsid w:val="009A5348"/>
    <w:rsid w:val="009B1F49"/>
    <w:rsid w:val="009B23F6"/>
    <w:rsid w:val="009B252A"/>
    <w:rsid w:val="009B48EF"/>
    <w:rsid w:val="009B51E6"/>
    <w:rsid w:val="009B530D"/>
    <w:rsid w:val="009C0091"/>
    <w:rsid w:val="009C0FBE"/>
    <w:rsid w:val="009C14FC"/>
    <w:rsid w:val="009C1BEA"/>
    <w:rsid w:val="009C422A"/>
    <w:rsid w:val="009C448F"/>
    <w:rsid w:val="009C5077"/>
    <w:rsid w:val="009C7704"/>
    <w:rsid w:val="009D178C"/>
    <w:rsid w:val="009D271D"/>
    <w:rsid w:val="009D308C"/>
    <w:rsid w:val="009D3711"/>
    <w:rsid w:val="009D5618"/>
    <w:rsid w:val="009D56D0"/>
    <w:rsid w:val="009E065D"/>
    <w:rsid w:val="009E0D26"/>
    <w:rsid w:val="009F1349"/>
    <w:rsid w:val="009F215C"/>
    <w:rsid w:val="009F3612"/>
    <w:rsid w:val="009F58BD"/>
    <w:rsid w:val="009F5960"/>
    <w:rsid w:val="009F6774"/>
    <w:rsid w:val="009F6DA8"/>
    <w:rsid w:val="00A012F1"/>
    <w:rsid w:val="00A01F48"/>
    <w:rsid w:val="00A02953"/>
    <w:rsid w:val="00A03581"/>
    <w:rsid w:val="00A03A98"/>
    <w:rsid w:val="00A0554A"/>
    <w:rsid w:val="00A06309"/>
    <w:rsid w:val="00A0673F"/>
    <w:rsid w:val="00A070C2"/>
    <w:rsid w:val="00A079CC"/>
    <w:rsid w:val="00A10DBA"/>
    <w:rsid w:val="00A11BAC"/>
    <w:rsid w:val="00A121E8"/>
    <w:rsid w:val="00A12412"/>
    <w:rsid w:val="00A1328E"/>
    <w:rsid w:val="00A15AF2"/>
    <w:rsid w:val="00A16DBB"/>
    <w:rsid w:val="00A207E3"/>
    <w:rsid w:val="00A22B51"/>
    <w:rsid w:val="00A23E65"/>
    <w:rsid w:val="00A23EF3"/>
    <w:rsid w:val="00A25F6D"/>
    <w:rsid w:val="00A26643"/>
    <w:rsid w:val="00A26E4B"/>
    <w:rsid w:val="00A307F2"/>
    <w:rsid w:val="00A30E19"/>
    <w:rsid w:val="00A32092"/>
    <w:rsid w:val="00A320F1"/>
    <w:rsid w:val="00A335D1"/>
    <w:rsid w:val="00A37DD0"/>
    <w:rsid w:val="00A4074A"/>
    <w:rsid w:val="00A41F11"/>
    <w:rsid w:val="00A445D4"/>
    <w:rsid w:val="00A51653"/>
    <w:rsid w:val="00A5201B"/>
    <w:rsid w:val="00A5248B"/>
    <w:rsid w:val="00A52F4F"/>
    <w:rsid w:val="00A541D9"/>
    <w:rsid w:val="00A5538B"/>
    <w:rsid w:val="00A5540B"/>
    <w:rsid w:val="00A57993"/>
    <w:rsid w:val="00A60E19"/>
    <w:rsid w:val="00A61170"/>
    <w:rsid w:val="00A616E4"/>
    <w:rsid w:val="00A61B2B"/>
    <w:rsid w:val="00A62269"/>
    <w:rsid w:val="00A6257A"/>
    <w:rsid w:val="00A62ECC"/>
    <w:rsid w:val="00A6496B"/>
    <w:rsid w:val="00A650B2"/>
    <w:rsid w:val="00A66021"/>
    <w:rsid w:val="00A6741B"/>
    <w:rsid w:val="00A67B22"/>
    <w:rsid w:val="00A72102"/>
    <w:rsid w:val="00A72362"/>
    <w:rsid w:val="00A737FD"/>
    <w:rsid w:val="00A761C3"/>
    <w:rsid w:val="00A76D39"/>
    <w:rsid w:val="00A7731E"/>
    <w:rsid w:val="00A77B19"/>
    <w:rsid w:val="00A80B99"/>
    <w:rsid w:val="00A80EEC"/>
    <w:rsid w:val="00A82574"/>
    <w:rsid w:val="00A83BFC"/>
    <w:rsid w:val="00A8700B"/>
    <w:rsid w:val="00A87F75"/>
    <w:rsid w:val="00A924C8"/>
    <w:rsid w:val="00A9262A"/>
    <w:rsid w:val="00A93072"/>
    <w:rsid w:val="00A932DC"/>
    <w:rsid w:val="00A93845"/>
    <w:rsid w:val="00A95264"/>
    <w:rsid w:val="00A97A9F"/>
    <w:rsid w:val="00AA0F41"/>
    <w:rsid w:val="00AA2D15"/>
    <w:rsid w:val="00AA2E98"/>
    <w:rsid w:val="00AA3130"/>
    <w:rsid w:val="00AA5177"/>
    <w:rsid w:val="00AA6130"/>
    <w:rsid w:val="00AA6BED"/>
    <w:rsid w:val="00AA757C"/>
    <w:rsid w:val="00AB2256"/>
    <w:rsid w:val="00AB23C9"/>
    <w:rsid w:val="00AB26F0"/>
    <w:rsid w:val="00AB3BDE"/>
    <w:rsid w:val="00AB4E8B"/>
    <w:rsid w:val="00AB510F"/>
    <w:rsid w:val="00AB57C3"/>
    <w:rsid w:val="00AC50C3"/>
    <w:rsid w:val="00AC7CA7"/>
    <w:rsid w:val="00AD0F76"/>
    <w:rsid w:val="00AD2202"/>
    <w:rsid w:val="00AD224C"/>
    <w:rsid w:val="00AD2AE7"/>
    <w:rsid w:val="00AD3959"/>
    <w:rsid w:val="00AD6532"/>
    <w:rsid w:val="00AD74AC"/>
    <w:rsid w:val="00AE05DE"/>
    <w:rsid w:val="00AE09EF"/>
    <w:rsid w:val="00AE2186"/>
    <w:rsid w:val="00AE2B7D"/>
    <w:rsid w:val="00AE5083"/>
    <w:rsid w:val="00AE67BB"/>
    <w:rsid w:val="00AE6CE5"/>
    <w:rsid w:val="00AE73C7"/>
    <w:rsid w:val="00AE73CD"/>
    <w:rsid w:val="00AF066D"/>
    <w:rsid w:val="00AF0D2F"/>
    <w:rsid w:val="00AF178E"/>
    <w:rsid w:val="00AF4371"/>
    <w:rsid w:val="00AF54E1"/>
    <w:rsid w:val="00AF564E"/>
    <w:rsid w:val="00AF6F5D"/>
    <w:rsid w:val="00AF7163"/>
    <w:rsid w:val="00B00219"/>
    <w:rsid w:val="00B00A06"/>
    <w:rsid w:val="00B0489A"/>
    <w:rsid w:val="00B049D3"/>
    <w:rsid w:val="00B06357"/>
    <w:rsid w:val="00B06484"/>
    <w:rsid w:val="00B07D22"/>
    <w:rsid w:val="00B117E3"/>
    <w:rsid w:val="00B11FE4"/>
    <w:rsid w:val="00B12267"/>
    <w:rsid w:val="00B126FC"/>
    <w:rsid w:val="00B12BBE"/>
    <w:rsid w:val="00B13759"/>
    <w:rsid w:val="00B14AD7"/>
    <w:rsid w:val="00B14E57"/>
    <w:rsid w:val="00B15B81"/>
    <w:rsid w:val="00B20379"/>
    <w:rsid w:val="00B21705"/>
    <w:rsid w:val="00B22A95"/>
    <w:rsid w:val="00B2328B"/>
    <w:rsid w:val="00B235AF"/>
    <w:rsid w:val="00B24B28"/>
    <w:rsid w:val="00B3035B"/>
    <w:rsid w:val="00B312A0"/>
    <w:rsid w:val="00B32840"/>
    <w:rsid w:val="00B34EFD"/>
    <w:rsid w:val="00B35AB5"/>
    <w:rsid w:val="00B35CE5"/>
    <w:rsid w:val="00B3628A"/>
    <w:rsid w:val="00B37FB9"/>
    <w:rsid w:val="00B40D4B"/>
    <w:rsid w:val="00B41465"/>
    <w:rsid w:val="00B479EF"/>
    <w:rsid w:val="00B505B2"/>
    <w:rsid w:val="00B51221"/>
    <w:rsid w:val="00B51F51"/>
    <w:rsid w:val="00B522C9"/>
    <w:rsid w:val="00B533AF"/>
    <w:rsid w:val="00B5390F"/>
    <w:rsid w:val="00B53A4E"/>
    <w:rsid w:val="00B5406D"/>
    <w:rsid w:val="00B54785"/>
    <w:rsid w:val="00B54F76"/>
    <w:rsid w:val="00B566FD"/>
    <w:rsid w:val="00B578CE"/>
    <w:rsid w:val="00B60CBB"/>
    <w:rsid w:val="00B610EE"/>
    <w:rsid w:val="00B62B21"/>
    <w:rsid w:val="00B6394A"/>
    <w:rsid w:val="00B63C48"/>
    <w:rsid w:val="00B6517A"/>
    <w:rsid w:val="00B657D1"/>
    <w:rsid w:val="00B677AE"/>
    <w:rsid w:val="00B67EE7"/>
    <w:rsid w:val="00B70129"/>
    <w:rsid w:val="00B74FE5"/>
    <w:rsid w:val="00B761D1"/>
    <w:rsid w:val="00B772E3"/>
    <w:rsid w:val="00B77B02"/>
    <w:rsid w:val="00B77D4F"/>
    <w:rsid w:val="00B808AF"/>
    <w:rsid w:val="00B80EDE"/>
    <w:rsid w:val="00B81357"/>
    <w:rsid w:val="00B813CC"/>
    <w:rsid w:val="00B8379B"/>
    <w:rsid w:val="00B903AE"/>
    <w:rsid w:val="00B9177D"/>
    <w:rsid w:val="00B918AC"/>
    <w:rsid w:val="00B9417E"/>
    <w:rsid w:val="00B95ABD"/>
    <w:rsid w:val="00B95F5D"/>
    <w:rsid w:val="00B97788"/>
    <w:rsid w:val="00BA05E4"/>
    <w:rsid w:val="00BA1336"/>
    <w:rsid w:val="00BA2EE3"/>
    <w:rsid w:val="00BA2F73"/>
    <w:rsid w:val="00BA6686"/>
    <w:rsid w:val="00BA7D4A"/>
    <w:rsid w:val="00BB0CC0"/>
    <w:rsid w:val="00BB22D7"/>
    <w:rsid w:val="00BB25FA"/>
    <w:rsid w:val="00BB4D1A"/>
    <w:rsid w:val="00BB584D"/>
    <w:rsid w:val="00BB5B8C"/>
    <w:rsid w:val="00BB5BC0"/>
    <w:rsid w:val="00BB7F50"/>
    <w:rsid w:val="00BC03A8"/>
    <w:rsid w:val="00BC0A3E"/>
    <w:rsid w:val="00BC58D9"/>
    <w:rsid w:val="00BC5B08"/>
    <w:rsid w:val="00BC6DA3"/>
    <w:rsid w:val="00BC6F6E"/>
    <w:rsid w:val="00BC7D75"/>
    <w:rsid w:val="00BD1EAE"/>
    <w:rsid w:val="00BD201B"/>
    <w:rsid w:val="00BD2D9A"/>
    <w:rsid w:val="00BD33B4"/>
    <w:rsid w:val="00BD4BDB"/>
    <w:rsid w:val="00BD5CAE"/>
    <w:rsid w:val="00BD67AA"/>
    <w:rsid w:val="00BD68BD"/>
    <w:rsid w:val="00BE102C"/>
    <w:rsid w:val="00BE12E8"/>
    <w:rsid w:val="00BE1C17"/>
    <w:rsid w:val="00BE1E72"/>
    <w:rsid w:val="00BE4314"/>
    <w:rsid w:val="00BE4B63"/>
    <w:rsid w:val="00BE71B4"/>
    <w:rsid w:val="00BE787F"/>
    <w:rsid w:val="00BF150C"/>
    <w:rsid w:val="00BF2FAE"/>
    <w:rsid w:val="00BF36E1"/>
    <w:rsid w:val="00BF48E9"/>
    <w:rsid w:val="00BF4B2D"/>
    <w:rsid w:val="00BF6E00"/>
    <w:rsid w:val="00BF76B5"/>
    <w:rsid w:val="00C004BE"/>
    <w:rsid w:val="00C01088"/>
    <w:rsid w:val="00C0189D"/>
    <w:rsid w:val="00C042FD"/>
    <w:rsid w:val="00C049F0"/>
    <w:rsid w:val="00C05938"/>
    <w:rsid w:val="00C06528"/>
    <w:rsid w:val="00C10348"/>
    <w:rsid w:val="00C1531C"/>
    <w:rsid w:val="00C20918"/>
    <w:rsid w:val="00C26E05"/>
    <w:rsid w:val="00C30682"/>
    <w:rsid w:val="00C32AF6"/>
    <w:rsid w:val="00C362A3"/>
    <w:rsid w:val="00C36754"/>
    <w:rsid w:val="00C37B09"/>
    <w:rsid w:val="00C408F5"/>
    <w:rsid w:val="00C4108D"/>
    <w:rsid w:val="00C41511"/>
    <w:rsid w:val="00C41B39"/>
    <w:rsid w:val="00C42682"/>
    <w:rsid w:val="00C42F33"/>
    <w:rsid w:val="00C45A0F"/>
    <w:rsid w:val="00C462E1"/>
    <w:rsid w:val="00C524BE"/>
    <w:rsid w:val="00C5566D"/>
    <w:rsid w:val="00C56283"/>
    <w:rsid w:val="00C56618"/>
    <w:rsid w:val="00C602B0"/>
    <w:rsid w:val="00C613E3"/>
    <w:rsid w:val="00C618BB"/>
    <w:rsid w:val="00C622F3"/>
    <w:rsid w:val="00C628CA"/>
    <w:rsid w:val="00C639C3"/>
    <w:rsid w:val="00C64F80"/>
    <w:rsid w:val="00C65393"/>
    <w:rsid w:val="00C70AF3"/>
    <w:rsid w:val="00C71C5E"/>
    <w:rsid w:val="00C728AC"/>
    <w:rsid w:val="00C7468B"/>
    <w:rsid w:val="00C749F7"/>
    <w:rsid w:val="00C75C98"/>
    <w:rsid w:val="00C761AC"/>
    <w:rsid w:val="00C778CE"/>
    <w:rsid w:val="00C81ADF"/>
    <w:rsid w:val="00C825A9"/>
    <w:rsid w:val="00C83254"/>
    <w:rsid w:val="00C83629"/>
    <w:rsid w:val="00C83CC8"/>
    <w:rsid w:val="00C84ADB"/>
    <w:rsid w:val="00C85099"/>
    <w:rsid w:val="00C85F0C"/>
    <w:rsid w:val="00C9140E"/>
    <w:rsid w:val="00C931E5"/>
    <w:rsid w:val="00C95252"/>
    <w:rsid w:val="00C9558A"/>
    <w:rsid w:val="00C95871"/>
    <w:rsid w:val="00C975BB"/>
    <w:rsid w:val="00CA2DFB"/>
    <w:rsid w:val="00CA6A88"/>
    <w:rsid w:val="00CA77F9"/>
    <w:rsid w:val="00CB00D9"/>
    <w:rsid w:val="00CB13B3"/>
    <w:rsid w:val="00CB17DA"/>
    <w:rsid w:val="00CB201B"/>
    <w:rsid w:val="00CB2111"/>
    <w:rsid w:val="00CB2838"/>
    <w:rsid w:val="00CB3C1B"/>
    <w:rsid w:val="00CC149A"/>
    <w:rsid w:val="00CC1A17"/>
    <w:rsid w:val="00CC1EC1"/>
    <w:rsid w:val="00CC2BD5"/>
    <w:rsid w:val="00CC3309"/>
    <w:rsid w:val="00CC38D0"/>
    <w:rsid w:val="00CC471D"/>
    <w:rsid w:val="00CC49E0"/>
    <w:rsid w:val="00CC6B2A"/>
    <w:rsid w:val="00CD1AB3"/>
    <w:rsid w:val="00CD1AC1"/>
    <w:rsid w:val="00CD1D2D"/>
    <w:rsid w:val="00CD31B7"/>
    <w:rsid w:val="00CD343D"/>
    <w:rsid w:val="00CD349B"/>
    <w:rsid w:val="00CD3BF9"/>
    <w:rsid w:val="00CD4238"/>
    <w:rsid w:val="00CD5234"/>
    <w:rsid w:val="00CD76E3"/>
    <w:rsid w:val="00CE0435"/>
    <w:rsid w:val="00CE05C6"/>
    <w:rsid w:val="00CE1D9A"/>
    <w:rsid w:val="00CE30CE"/>
    <w:rsid w:val="00CE34A5"/>
    <w:rsid w:val="00CE6908"/>
    <w:rsid w:val="00CF168C"/>
    <w:rsid w:val="00CF2F98"/>
    <w:rsid w:val="00CF3072"/>
    <w:rsid w:val="00CF360B"/>
    <w:rsid w:val="00CF53D0"/>
    <w:rsid w:val="00CF6066"/>
    <w:rsid w:val="00D003A9"/>
    <w:rsid w:val="00D01508"/>
    <w:rsid w:val="00D015A6"/>
    <w:rsid w:val="00D03267"/>
    <w:rsid w:val="00D040C1"/>
    <w:rsid w:val="00D04B00"/>
    <w:rsid w:val="00D05056"/>
    <w:rsid w:val="00D06113"/>
    <w:rsid w:val="00D06280"/>
    <w:rsid w:val="00D07CA5"/>
    <w:rsid w:val="00D13DF3"/>
    <w:rsid w:val="00D152B4"/>
    <w:rsid w:val="00D152C4"/>
    <w:rsid w:val="00D156A4"/>
    <w:rsid w:val="00D16191"/>
    <w:rsid w:val="00D1674B"/>
    <w:rsid w:val="00D17779"/>
    <w:rsid w:val="00D17D18"/>
    <w:rsid w:val="00D2142E"/>
    <w:rsid w:val="00D219FE"/>
    <w:rsid w:val="00D21A23"/>
    <w:rsid w:val="00D24030"/>
    <w:rsid w:val="00D24F01"/>
    <w:rsid w:val="00D27A3B"/>
    <w:rsid w:val="00D31241"/>
    <w:rsid w:val="00D318C4"/>
    <w:rsid w:val="00D32AA9"/>
    <w:rsid w:val="00D35D13"/>
    <w:rsid w:val="00D368DD"/>
    <w:rsid w:val="00D400EF"/>
    <w:rsid w:val="00D40447"/>
    <w:rsid w:val="00D41F75"/>
    <w:rsid w:val="00D4270A"/>
    <w:rsid w:val="00D43E16"/>
    <w:rsid w:val="00D4582F"/>
    <w:rsid w:val="00D45B0E"/>
    <w:rsid w:val="00D467DF"/>
    <w:rsid w:val="00D501EA"/>
    <w:rsid w:val="00D5145F"/>
    <w:rsid w:val="00D5197D"/>
    <w:rsid w:val="00D51AB6"/>
    <w:rsid w:val="00D526BC"/>
    <w:rsid w:val="00D52A97"/>
    <w:rsid w:val="00D53AC2"/>
    <w:rsid w:val="00D54230"/>
    <w:rsid w:val="00D55325"/>
    <w:rsid w:val="00D55A1C"/>
    <w:rsid w:val="00D564D9"/>
    <w:rsid w:val="00D576AB"/>
    <w:rsid w:val="00D614A7"/>
    <w:rsid w:val="00D620EC"/>
    <w:rsid w:val="00D627F1"/>
    <w:rsid w:val="00D6331E"/>
    <w:rsid w:val="00D643AF"/>
    <w:rsid w:val="00D64C19"/>
    <w:rsid w:val="00D65FE7"/>
    <w:rsid w:val="00D66F41"/>
    <w:rsid w:val="00D701A1"/>
    <w:rsid w:val="00D70329"/>
    <w:rsid w:val="00D70EE3"/>
    <w:rsid w:val="00D73465"/>
    <w:rsid w:val="00D74037"/>
    <w:rsid w:val="00D74FFD"/>
    <w:rsid w:val="00D75999"/>
    <w:rsid w:val="00D77338"/>
    <w:rsid w:val="00D805C1"/>
    <w:rsid w:val="00D8070A"/>
    <w:rsid w:val="00D811FB"/>
    <w:rsid w:val="00D81353"/>
    <w:rsid w:val="00D8253C"/>
    <w:rsid w:val="00D82967"/>
    <w:rsid w:val="00D83247"/>
    <w:rsid w:val="00D832B5"/>
    <w:rsid w:val="00D83D8C"/>
    <w:rsid w:val="00D84C77"/>
    <w:rsid w:val="00D85897"/>
    <w:rsid w:val="00D858D6"/>
    <w:rsid w:val="00D904A0"/>
    <w:rsid w:val="00D91EA0"/>
    <w:rsid w:val="00D92F34"/>
    <w:rsid w:val="00D941EB"/>
    <w:rsid w:val="00D957F7"/>
    <w:rsid w:val="00D958B9"/>
    <w:rsid w:val="00D9772E"/>
    <w:rsid w:val="00D97A1B"/>
    <w:rsid w:val="00DA1AC4"/>
    <w:rsid w:val="00DA1CFC"/>
    <w:rsid w:val="00DA237E"/>
    <w:rsid w:val="00DA3200"/>
    <w:rsid w:val="00DA6C21"/>
    <w:rsid w:val="00DA6E2F"/>
    <w:rsid w:val="00DA7C70"/>
    <w:rsid w:val="00DB1FA5"/>
    <w:rsid w:val="00DB4706"/>
    <w:rsid w:val="00DB5449"/>
    <w:rsid w:val="00DB6771"/>
    <w:rsid w:val="00DC374B"/>
    <w:rsid w:val="00DC42CA"/>
    <w:rsid w:val="00DC48E7"/>
    <w:rsid w:val="00DC4F93"/>
    <w:rsid w:val="00DC69BC"/>
    <w:rsid w:val="00DD1ACC"/>
    <w:rsid w:val="00DD33E6"/>
    <w:rsid w:val="00DD459B"/>
    <w:rsid w:val="00DD5124"/>
    <w:rsid w:val="00DD5922"/>
    <w:rsid w:val="00DD7891"/>
    <w:rsid w:val="00DD7C1E"/>
    <w:rsid w:val="00DE04BF"/>
    <w:rsid w:val="00DE0818"/>
    <w:rsid w:val="00DE0867"/>
    <w:rsid w:val="00DE0DF4"/>
    <w:rsid w:val="00DE0E0C"/>
    <w:rsid w:val="00DE0E5F"/>
    <w:rsid w:val="00DE1A6F"/>
    <w:rsid w:val="00DE22A6"/>
    <w:rsid w:val="00DE3D06"/>
    <w:rsid w:val="00DE722F"/>
    <w:rsid w:val="00DE725E"/>
    <w:rsid w:val="00DE7C7F"/>
    <w:rsid w:val="00DE7D91"/>
    <w:rsid w:val="00DF092C"/>
    <w:rsid w:val="00DF1269"/>
    <w:rsid w:val="00DF126B"/>
    <w:rsid w:val="00DF498D"/>
    <w:rsid w:val="00DF5439"/>
    <w:rsid w:val="00DF5A46"/>
    <w:rsid w:val="00DF611D"/>
    <w:rsid w:val="00DF69EB"/>
    <w:rsid w:val="00DF7308"/>
    <w:rsid w:val="00DF75D7"/>
    <w:rsid w:val="00DF7E18"/>
    <w:rsid w:val="00E06AC4"/>
    <w:rsid w:val="00E072E3"/>
    <w:rsid w:val="00E113AD"/>
    <w:rsid w:val="00E13620"/>
    <w:rsid w:val="00E14FD1"/>
    <w:rsid w:val="00E15621"/>
    <w:rsid w:val="00E15B19"/>
    <w:rsid w:val="00E21FA5"/>
    <w:rsid w:val="00E22322"/>
    <w:rsid w:val="00E2238C"/>
    <w:rsid w:val="00E306A1"/>
    <w:rsid w:val="00E310BA"/>
    <w:rsid w:val="00E3160F"/>
    <w:rsid w:val="00E31F1D"/>
    <w:rsid w:val="00E323E4"/>
    <w:rsid w:val="00E33F27"/>
    <w:rsid w:val="00E347A4"/>
    <w:rsid w:val="00E409EB"/>
    <w:rsid w:val="00E409F1"/>
    <w:rsid w:val="00E41643"/>
    <w:rsid w:val="00E468B6"/>
    <w:rsid w:val="00E468EB"/>
    <w:rsid w:val="00E47B73"/>
    <w:rsid w:val="00E47E56"/>
    <w:rsid w:val="00E5001D"/>
    <w:rsid w:val="00E5034F"/>
    <w:rsid w:val="00E50A3E"/>
    <w:rsid w:val="00E51FCF"/>
    <w:rsid w:val="00E52389"/>
    <w:rsid w:val="00E536A4"/>
    <w:rsid w:val="00E53857"/>
    <w:rsid w:val="00E628C3"/>
    <w:rsid w:val="00E6298D"/>
    <w:rsid w:val="00E629EC"/>
    <w:rsid w:val="00E64043"/>
    <w:rsid w:val="00E6523D"/>
    <w:rsid w:val="00E65627"/>
    <w:rsid w:val="00E65D64"/>
    <w:rsid w:val="00E665B2"/>
    <w:rsid w:val="00E70163"/>
    <w:rsid w:val="00E7307C"/>
    <w:rsid w:val="00E731B2"/>
    <w:rsid w:val="00E75BC9"/>
    <w:rsid w:val="00E75EAA"/>
    <w:rsid w:val="00E771E9"/>
    <w:rsid w:val="00E778AA"/>
    <w:rsid w:val="00E84889"/>
    <w:rsid w:val="00E85135"/>
    <w:rsid w:val="00E911D0"/>
    <w:rsid w:val="00E940FF"/>
    <w:rsid w:val="00E947A7"/>
    <w:rsid w:val="00E968A1"/>
    <w:rsid w:val="00EA3805"/>
    <w:rsid w:val="00EA3894"/>
    <w:rsid w:val="00EA406C"/>
    <w:rsid w:val="00EA43EA"/>
    <w:rsid w:val="00EA5889"/>
    <w:rsid w:val="00EB0AB3"/>
    <w:rsid w:val="00EB0D26"/>
    <w:rsid w:val="00EB0FDE"/>
    <w:rsid w:val="00EB1EE8"/>
    <w:rsid w:val="00EB33CE"/>
    <w:rsid w:val="00EB55CD"/>
    <w:rsid w:val="00EB5DC2"/>
    <w:rsid w:val="00EB5E42"/>
    <w:rsid w:val="00EB6105"/>
    <w:rsid w:val="00EB71A0"/>
    <w:rsid w:val="00EC02E1"/>
    <w:rsid w:val="00EC0AAF"/>
    <w:rsid w:val="00EC0DE5"/>
    <w:rsid w:val="00EC19A1"/>
    <w:rsid w:val="00EC5529"/>
    <w:rsid w:val="00EC5730"/>
    <w:rsid w:val="00EC6441"/>
    <w:rsid w:val="00ED142C"/>
    <w:rsid w:val="00ED2E77"/>
    <w:rsid w:val="00ED385B"/>
    <w:rsid w:val="00ED3B3E"/>
    <w:rsid w:val="00ED5E97"/>
    <w:rsid w:val="00ED6FC9"/>
    <w:rsid w:val="00EE1FB6"/>
    <w:rsid w:val="00EE227F"/>
    <w:rsid w:val="00EE2E0E"/>
    <w:rsid w:val="00EE4908"/>
    <w:rsid w:val="00EE4962"/>
    <w:rsid w:val="00EE62BC"/>
    <w:rsid w:val="00EE7677"/>
    <w:rsid w:val="00EF0C1A"/>
    <w:rsid w:val="00EF1EB4"/>
    <w:rsid w:val="00EF3CC0"/>
    <w:rsid w:val="00EF47CF"/>
    <w:rsid w:val="00EF529F"/>
    <w:rsid w:val="00EF616B"/>
    <w:rsid w:val="00EF7D94"/>
    <w:rsid w:val="00F00C96"/>
    <w:rsid w:val="00F03431"/>
    <w:rsid w:val="00F0378F"/>
    <w:rsid w:val="00F037D9"/>
    <w:rsid w:val="00F03CD2"/>
    <w:rsid w:val="00F04522"/>
    <w:rsid w:val="00F071EC"/>
    <w:rsid w:val="00F11343"/>
    <w:rsid w:val="00F11C6F"/>
    <w:rsid w:val="00F127CB"/>
    <w:rsid w:val="00F12860"/>
    <w:rsid w:val="00F12B78"/>
    <w:rsid w:val="00F16919"/>
    <w:rsid w:val="00F1772D"/>
    <w:rsid w:val="00F207A9"/>
    <w:rsid w:val="00F21BF3"/>
    <w:rsid w:val="00F22E3A"/>
    <w:rsid w:val="00F23576"/>
    <w:rsid w:val="00F239BB"/>
    <w:rsid w:val="00F23B5A"/>
    <w:rsid w:val="00F25626"/>
    <w:rsid w:val="00F2640A"/>
    <w:rsid w:val="00F26540"/>
    <w:rsid w:val="00F275BB"/>
    <w:rsid w:val="00F27E7E"/>
    <w:rsid w:val="00F27E85"/>
    <w:rsid w:val="00F3179D"/>
    <w:rsid w:val="00F341C5"/>
    <w:rsid w:val="00F364E1"/>
    <w:rsid w:val="00F426BD"/>
    <w:rsid w:val="00F42800"/>
    <w:rsid w:val="00F4284A"/>
    <w:rsid w:val="00F4291E"/>
    <w:rsid w:val="00F45D11"/>
    <w:rsid w:val="00F460D5"/>
    <w:rsid w:val="00F46A13"/>
    <w:rsid w:val="00F46E8E"/>
    <w:rsid w:val="00F470B9"/>
    <w:rsid w:val="00F474A3"/>
    <w:rsid w:val="00F50CA7"/>
    <w:rsid w:val="00F51867"/>
    <w:rsid w:val="00F51D1D"/>
    <w:rsid w:val="00F530F3"/>
    <w:rsid w:val="00F551E5"/>
    <w:rsid w:val="00F567A3"/>
    <w:rsid w:val="00F60088"/>
    <w:rsid w:val="00F620E1"/>
    <w:rsid w:val="00F635B2"/>
    <w:rsid w:val="00F6528A"/>
    <w:rsid w:val="00F6624A"/>
    <w:rsid w:val="00F665D4"/>
    <w:rsid w:val="00F66CE4"/>
    <w:rsid w:val="00F67E4E"/>
    <w:rsid w:val="00F7077C"/>
    <w:rsid w:val="00F71281"/>
    <w:rsid w:val="00F7550C"/>
    <w:rsid w:val="00F7576F"/>
    <w:rsid w:val="00F764D4"/>
    <w:rsid w:val="00F80E6B"/>
    <w:rsid w:val="00F8135F"/>
    <w:rsid w:val="00F817FB"/>
    <w:rsid w:val="00F82204"/>
    <w:rsid w:val="00F836FD"/>
    <w:rsid w:val="00F85845"/>
    <w:rsid w:val="00F872CE"/>
    <w:rsid w:val="00F924AA"/>
    <w:rsid w:val="00F9261B"/>
    <w:rsid w:val="00F93F5B"/>
    <w:rsid w:val="00F94CA6"/>
    <w:rsid w:val="00F94F6B"/>
    <w:rsid w:val="00F97A0D"/>
    <w:rsid w:val="00FA04C8"/>
    <w:rsid w:val="00FA0FA6"/>
    <w:rsid w:val="00FA175A"/>
    <w:rsid w:val="00FA21A4"/>
    <w:rsid w:val="00FA3087"/>
    <w:rsid w:val="00FA40FC"/>
    <w:rsid w:val="00FA49C5"/>
    <w:rsid w:val="00FA75FC"/>
    <w:rsid w:val="00FB02E7"/>
    <w:rsid w:val="00FB04C3"/>
    <w:rsid w:val="00FB0E75"/>
    <w:rsid w:val="00FB197B"/>
    <w:rsid w:val="00FB3667"/>
    <w:rsid w:val="00FB3981"/>
    <w:rsid w:val="00FB5009"/>
    <w:rsid w:val="00FB51CD"/>
    <w:rsid w:val="00FB5F00"/>
    <w:rsid w:val="00FB6FD5"/>
    <w:rsid w:val="00FC0C20"/>
    <w:rsid w:val="00FC374A"/>
    <w:rsid w:val="00FC3931"/>
    <w:rsid w:val="00FC3EE7"/>
    <w:rsid w:val="00FC5EA5"/>
    <w:rsid w:val="00FD3734"/>
    <w:rsid w:val="00FD53E5"/>
    <w:rsid w:val="00FD5B60"/>
    <w:rsid w:val="00FD5D2A"/>
    <w:rsid w:val="00FD6399"/>
    <w:rsid w:val="00FD6809"/>
    <w:rsid w:val="00FE2AA2"/>
    <w:rsid w:val="00FE7073"/>
    <w:rsid w:val="00FE7D4E"/>
    <w:rsid w:val="00FF0972"/>
    <w:rsid w:val="00FF0D1D"/>
    <w:rsid w:val="00FF12B3"/>
    <w:rsid w:val="00FF1870"/>
    <w:rsid w:val="00FF1C36"/>
    <w:rsid w:val="00FF1C47"/>
    <w:rsid w:val="00FF1EC3"/>
    <w:rsid w:val="00FF1FD3"/>
    <w:rsid w:val="00FF2B72"/>
    <w:rsid w:val="00FF3A58"/>
    <w:rsid w:val="00FF4B40"/>
    <w:rsid w:val="00FF6154"/>
    <w:rsid w:val="00FF61A7"/>
    <w:rsid w:val="103D5E34"/>
    <w:rsid w:val="11DE3C91"/>
    <w:rsid w:val="132555BA"/>
    <w:rsid w:val="16D81DA1"/>
    <w:rsid w:val="20C810D8"/>
    <w:rsid w:val="235A5E8C"/>
    <w:rsid w:val="2E41363D"/>
    <w:rsid w:val="2E9F1F0C"/>
    <w:rsid w:val="32CE70D3"/>
    <w:rsid w:val="451734EE"/>
    <w:rsid w:val="45A94AD9"/>
    <w:rsid w:val="460615EF"/>
    <w:rsid w:val="468808C3"/>
    <w:rsid w:val="53C16078"/>
    <w:rsid w:val="56521FCE"/>
    <w:rsid w:val="587B70AC"/>
    <w:rsid w:val="5C35146C"/>
    <w:rsid w:val="5CEB5280"/>
    <w:rsid w:val="62A55215"/>
    <w:rsid w:val="71FD448F"/>
    <w:rsid w:val="746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6B41668"/>
  <w15:docId w15:val="{D5CFCB76-D18D-4591-90FE-B820D27B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iPriority="99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528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sid w:val="00C06528"/>
    <w:rPr>
      <w:b/>
      <w:bCs/>
    </w:rPr>
  </w:style>
  <w:style w:type="paragraph" w:styleId="a4">
    <w:name w:val="annotation text"/>
    <w:basedOn w:val="a"/>
    <w:link w:val="a6"/>
    <w:uiPriority w:val="99"/>
    <w:semiHidden/>
    <w:rsid w:val="00C06528"/>
    <w:pPr>
      <w:jc w:val="left"/>
    </w:pPr>
  </w:style>
  <w:style w:type="paragraph" w:styleId="a7">
    <w:name w:val="Balloon Text"/>
    <w:basedOn w:val="a"/>
    <w:link w:val="a8"/>
    <w:uiPriority w:val="99"/>
    <w:semiHidden/>
    <w:rsid w:val="00C06528"/>
    <w:rPr>
      <w:sz w:val="18"/>
      <w:szCs w:val="18"/>
    </w:rPr>
  </w:style>
  <w:style w:type="paragraph" w:styleId="a9">
    <w:name w:val="footer"/>
    <w:basedOn w:val="a"/>
    <w:link w:val="aa"/>
    <w:uiPriority w:val="99"/>
    <w:rsid w:val="00C065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rsid w:val="00C06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uiPriority w:val="99"/>
    <w:rsid w:val="00C06528"/>
    <w:rPr>
      <w:rFonts w:cs="Times New Roman"/>
    </w:rPr>
  </w:style>
  <w:style w:type="character" w:styleId="ae">
    <w:name w:val="annotation reference"/>
    <w:basedOn w:val="a0"/>
    <w:uiPriority w:val="99"/>
    <w:semiHidden/>
    <w:rsid w:val="00C06528"/>
    <w:rPr>
      <w:rFonts w:cs="Times New Roman"/>
      <w:sz w:val="21"/>
    </w:rPr>
  </w:style>
  <w:style w:type="paragraph" w:customStyle="1" w:styleId="1">
    <w:name w:val="列出段落1"/>
    <w:basedOn w:val="a"/>
    <w:uiPriority w:val="99"/>
    <w:qFormat/>
    <w:rsid w:val="00C06528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C06528"/>
    <w:rPr>
      <w:rFonts w:ascii="Times New Roman" w:hAnsi="Times New Roman" w:cs="Times New Roman"/>
      <w:kern w:val="2"/>
      <w:sz w:val="21"/>
      <w:szCs w:val="24"/>
    </w:rPr>
  </w:style>
  <w:style w:type="character" w:customStyle="1" w:styleId="aa">
    <w:name w:val="页脚 字符"/>
    <w:basedOn w:val="a0"/>
    <w:link w:val="a9"/>
    <w:uiPriority w:val="99"/>
    <w:locked/>
    <w:rsid w:val="00C06528"/>
    <w:rPr>
      <w:rFonts w:ascii="Times New Roman" w:eastAsia="宋体" w:hAnsi="Times New Roman" w:cs="Times New Roman"/>
      <w:sz w:val="18"/>
    </w:rPr>
  </w:style>
  <w:style w:type="character" w:customStyle="1" w:styleId="ac">
    <w:name w:val="页眉 字符"/>
    <w:basedOn w:val="a0"/>
    <w:link w:val="ab"/>
    <w:uiPriority w:val="99"/>
    <w:locked/>
    <w:rsid w:val="00C06528"/>
    <w:rPr>
      <w:rFonts w:ascii="Times New Roman" w:hAnsi="Times New Roman" w:cs="Times New Roman"/>
      <w:kern w:val="2"/>
      <w:sz w:val="18"/>
    </w:rPr>
  </w:style>
  <w:style w:type="character" w:customStyle="1" w:styleId="a6">
    <w:name w:val="批注文字 字符"/>
    <w:basedOn w:val="a0"/>
    <w:link w:val="a4"/>
    <w:uiPriority w:val="99"/>
    <w:semiHidden/>
    <w:locked/>
    <w:rsid w:val="00C06528"/>
    <w:rPr>
      <w:rFonts w:ascii="Times New Roman" w:hAnsi="Times New Roman" w:cs="Times New Roman"/>
      <w:kern w:val="2"/>
      <w:sz w:val="24"/>
    </w:rPr>
  </w:style>
  <w:style w:type="character" w:customStyle="1" w:styleId="a5">
    <w:name w:val="批注主题 字符"/>
    <w:basedOn w:val="a6"/>
    <w:link w:val="a3"/>
    <w:uiPriority w:val="99"/>
    <w:semiHidden/>
    <w:locked/>
    <w:rsid w:val="00C06528"/>
    <w:rPr>
      <w:rFonts w:ascii="Times New Roman" w:hAnsi="Times New Roman" w:cs="Times New Roman"/>
      <w:b/>
      <w:kern w:val="2"/>
      <w:sz w:val="24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C06528"/>
    <w:rPr>
      <w:rFonts w:ascii="Times New Roman" w:hAnsi="Times New Roman" w:cs="Times New Roman"/>
      <w:kern w:val="2"/>
      <w:sz w:val="18"/>
    </w:rPr>
  </w:style>
  <w:style w:type="paragraph" w:styleId="af">
    <w:name w:val="List Paragraph"/>
    <w:basedOn w:val="a"/>
    <w:uiPriority w:val="99"/>
    <w:qFormat/>
    <w:rsid w:val="00DE7C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188</Words>
  <Characters>1076</Characters>
  <Application>Microsoft Office Word</Application>
  <DocSecurity>0</DocSecurity>
  <Lines>8</Lines>
  <Paragraphs>2</Paragraphs>
  <ScaleCrop>false</ScaleCrop>
  <Company>Edifier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投资者关系活动记录表</dc:title>
  <dc:creator>yuki</dc:creator>
  <cp:lastModifiedBy>Yuki</cp:lastModifiedBy>
  <cp:revision>77</cp:revision>
  <cp:lastPrinted>2020-06-03T08:59:00Z</cp:lastPrinted>
  <dcterms:created xsi:type="dcterms:W3CDTF">2016-06-22T08:31:00Z</dcterms:created>
  <dcterms:modified xsi:type="dcterms:W3CDTF">2020-06-04T03:10:00Z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